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DE" w:rsidRPr="000F53DE" w:rsidRDefault="000F53DE" w:rsidP="000F53DE">
      <w:pPr>
        <w:spacing w:after="300" w:line="288" w:lineRule="atLeast"/>
        <w:outlineLvl w:val="1"/>
        <w:rPr>
          <w:rFonts w:ascii="Helvetica" w:eastAsia="Times New Roman" w:hAnsi="Helvetica" w:cs="Times New Roman"/>
          <w:b/>
          <w:bCs/>
          <w:color w:val="333333"/>
          <w:sz w:val="40"/>
          <w:szCs w:val="40"/>
        </w:rPr>
      </w:pPr>
      <w:r w:rsidRPr="000F53DE">
        <w:rPr>
          <w:rFonts w:ascii="Helvetica" w:eastAsia="Times New Roman" w:hAnsi="Helvetica" w:cs="Times New Roman"/>
          <w:b/>
          <w:bCs/>
          <w:color w:val="333333"/>
          <w:sz w:val="36"/>
          <w:szCs w:val="36"/>
        </w:rPr>
        <w:t>El desafío de transformarnos a nosotros mismos</w:t>
      </w:r>
    </w:p>
    <w:p w:rsidR="000F53DE" w:rsidRPr="000F53DE" w:rsidRDefault="000F53DE" w:rsidP="000F53DE">
      <w:pPr>
        <w:spacing w:line="312" w:lineRule="atLeast"/>
        <w:rPr>
          <w:rFonts w:ascii="Arial" w:hAnsi="Arial" w:cs="Arial"/>
          <w:color w:val="333333"/>
          <w:sz w:val="20"/>
          <w:szCs w:val="20"/>
        </w:rPr>
      </w:pPr>
      <w:r w:rsidRPr="000F53DE">
        <w:rPr>
          <w:rFonts w:ascii="Arial" w:hAnsi="Arial" w:cs="Arial"/>
          <w:i/>
          <w:iCs/>
          <w:color w:val="333333"/>
          <w:sz w:val="20"/>
          <w:szCs w:val="20"/>
          <w:bdr w:val="none" w:sz="0" w:space="0" w:color="auto" w:frame="1"/>
        </w:rPr>
        <w:t>Controlando lo que usted dice Extraído de Controle su enojo, editado por Perspectivas </w:t>
      </w:r>
    </w:p>
    <w:p w:rsidR="000F53DE" w:rsidRPr="000F53DE" w:rsidRDefault="000F53DE" w:rsidP="000F53DE">
      <w:pPr>
        <w:spacing w:line="312" w:lineRule="atLeast"/>
        <w:rPr>
          <w:rFonts w:ascii="Arial" w:hAnsi="Arial" w:cs="Arial"/>
          <w:color w:val="333333"/>
          <w:sz w:val="20"/>
          <w:szCs w:val="20"/>
        </w:rPr>
      </w:pPr>
      <w:r w:rsidRPr="000F53DE">
        <w:rPr>
          <w:rFonts w:ascii="Arial" w:hAnsi="Arial" w:cs="Arial"/>
          <w:color w:val="333333"/>
          <w:sz w:val="20"/>
          <w:szCs w:val="20"/>
        </w:rPr>
        <w:t>El </w:t>
      </w:r>
      <w:proofErr w:type="spellStart"/>
      <w:r w:rsidRPr="000F53DE">
        <w:rPr>
          <w:rFonts w:ascii="Arial" w:hAnsi="Arial" w:cs="Arial"/>
          <w:i/>
          <w:iCs/>
          <w:color w:val="333333"/>
          <w:sz w:val="20"/>
          <w:szCs w:val="20"/>
          <w:bdr w:val="none" w:sz="0" w:space="0" w:color="auto" w:frame="1"/>
        </w:rPr>
        <w:t>Alei</w:t>
      </w:r>
      <w:proofErr w:type="spellEnd"/>
      <w:r w:rsidRPr="000F53DE">
        <w:rPr>
          <w:rFonts w:ascii="Arial" w:hAnsi="Arial" w:cs="Arial"/>
          <w:i/>
          <w:iCs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F53DE">
        <w:rPr>
          <w:rFonts w:ascii="Arial" w:hAnsi="Arial" w:cs="Arial"/>
          <w:i/>
          <w:iCs/>
          <w:color w:val="333333"/>
          <w:sz w:val="20"/>
          <w:szCs w:val="20"/>
          <w:bdr w:val="none" w:sz="0" w:space="0" w:color="auto" w:frame="1"/>
        </w:rPr>
        <w:t>Shur</w:t>
      </w:r>
      <w:proofErr w:type="spellEnd"/>
      <w:r w:rsidRPr="000F53DE">
        <w:rPr>
          <w:rFonts w:ascii="Arial" w:hAnsi="Arial" w:cs="Arial"/>
          <w:i/>
          <w:iCs/>
          <w:color w:val="333333"/>
          <w:sz w:val="20"/>
          <w:szCs w:val="20"/>
          <w:bdr w:val="none" w:sz="0" w:space="0" w:color="auto" w:frame="1"/>
        </w:rPr>
        <w:t> </w:t>
      </w:r>
      <w:r w:rsidRPr="000F53DE">
        <w:rPr>
          <w:rFonts w:ascii="Arial" w:hAnsi="Arial" w:cs="Arial"/>
          <w:color w:val="333333"/>
          <w:sz w:val="20"/>
          <w:szCs w:val="20"/>
        </w:rPr>
        <w:t>(1:35) enseña un principio fundamental en nombre del </w:t>
      </w:r>
      <w:proofErr w:type="spellStart"/>
      <w:r w:rsidRPr="000F53DE">
        <w:rPr>
          <w:rFonts w:ascii="Arial" w:hAnsi="Arial" w:cs="Arial"/>
          <w:i/>
          <w:iCs/>
          <w:color w:val="333333"/>
          <w:sz w:val="20"/>
          <w:szCs w:val="20"/>
          <w:bdr w:val="none" w:sz="0" w:space="0" w:color="auto" w:frame="1"/>
        </w:rPr>
        <w:t>Rab</w:t>
      </w:r>
      <w:proofErr w:type="spellEnd"/>
      <w:r w:rsidRPr="000F53DE">
        <w:rPr>
          <w:rFonts w:ascii="Arial" w:hAnsi="Arial" w:cs="Arial"/>
          <w:i/>
          <w:iCs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F53DE">
        <w:rPr>
          <w:rFonts w:ascii="Arial" w:hAnsi="Arial" w:cs="Arial"/>
          <w:i/>
          <w:iCs/>
          <w:color w:val="333333"/>
          <w:sz w:val="20"/>
          <w:szCs w:val="20"/>
          <w:bdr w:val="none" w:sz="0" w:space="0" w:color="auto" w:frame="1"/>
        </w:rPr>
        <w:t>Tzadok</w:t>
      </w:r>
      <w:proofErr w:type="spellEnd"/>
      <w:r w:rsidRPr="000F53DE">
        <w:rPr>
          <w:rFonts w:ascii="Arial" w:hAnsi="Arial" w:cs="Arial"/>
          <w:i/>
          <w:iCs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F53DE">
        <w:rPr>
          <w:rFonts w:ascii="Arial" w:hAnsi="Arial" w:cs="Arial"/>
          <w:i/>
          <w:iCs/>
          <w:color w:val="333333"/>
          <w:sz w:val="20"/>
          <w:szCs w:val="20"/>
          <w:bdr w:val="none" w:sz="0" w:space="0" w:color="auto" w:frame="1"/>
        </w:rPr>
        <w:t>HaCohén</w:t>
      </w:r>
      <w:proofErr w:type="spellEnd"/>
      <w:r w:rsidRPr="000F53DE">
        <w:rPr>
          <w:rFonts w:ascii="Arial" w:hAnsi="Arial" w:cs="Arial"/>
          <w:color w:val="333333"/>
          <w:sz w:val="20"/>
          <w:szCs w:val="20"/>
        </w:rPr>
        <w:t>: </w:t>
      </w:r>
    </w:p>
    <w:p w:rsidR="000F53DE" w:rsidRPr="000F53DE" w:rsidRDefault="000F53DE" w:rsidP="000F53DE">
      <w:pPr>
        <w:spacing w:line="312" w:lineRule="atLeast"/>
        <w:rPr>
          <w:rFonts w:ascii="Arial" w:hAnsi="Arial" w:cs="Arial"/>
          <w:color w:val="333333"/>
          <w:sz w:val="20"/>
          <w:szCs w:val="20"/>
        </w:rPr>
      </w:pPr>
      <w:r w:rsidRPr="000F53DE">
        <w:rPr>
          <w:rFonts w:ascii="Arial" w:hAnsi="Arial" w:cs="Arial"/>
          <w:i/>
          <w:iCs/>
          <w:color w:val="333333"/>
          <w:sz w:val="20"/>
          <w:szCs w:val="20"/>
          <w:bdr w:val="none" w:sz="0" w:space="0" w:color="auto" w:frame="1"/>
        </w:rPr>
        <w:t xml:space="preserve">Cada persona posee cierta debilidad que constituye su principal desafío en la vida. Cuando ve que sus deseos y tentaciones la dominan, debe darse cuenta de que en este preciso asunto también tiene el potencial para alcanzar un gran éxito, si retorna a </w:t>
      </w:r>
      <w:proofErr w:type="spellStart"/>
      <w:r w:rsidRPr="000F53DE">
        <w:rPr>
          <w:rFonts w:ascii="Arial" w:hAnsi="Arial" w:cs="Arial"/>
          <w:i/>
          <w:iCs/>
          <w:color w:val="333333"/>
          <w:sz w:val="20"/>
          <w:szCs w:val="20"/>
          <w:bdr w:val="none" w:sz="0" w:space="0" w:color="auto" w:frame="1"/>
        </w:rPr>
        <w:t>Hashem</w:t>
      </w:r>
      <w:proofErr w:type="spellEnd"/>
      <w:r w:rsidRPr="000F53DE">
        <w:rPr>
          <w:rFonts w:ascii="Arial" w:hAnsi="Arial" w:cs="Arial"/>
          <w:i/>
          <w:iCs/>
          <w:color w:val="333333"/>
          <w:sz w:val="20"/>
          <w:szCs w:val="20"/>
          <w:bdr w:val="none" w:sz="0" w:space="0" w:color="auto" w:frame="1"/>
        </w:rPr>
        <w:t xml:space="preserve"> incondicionalmente… Puede convertirse en una persona excepcionalmente grandiosa desarrollando las fortalezas de la personalidad necesarias para vencer su debilidad… Esto es…el propósito de su existencia.  </w:t>
      </w:r>
      <w:r w:rsidRPr="000F53DE">
        <w:rPr>
          <w:rFonts w:ascii="Arial" w:hAnsi="Arial" w:cs="Arial"/>
          <w:color w:val="333333"/>
          <w:sz w:val="20"/>
          <w:szCs w:val="20"/>
        </w:rPr>
        <w:br/>
        <w:t>(</w:t>
      </w:r>
      <w:proofErr w:type="spellStart"/>
      <w:r w:rsidRPr="000F53DE">
        <w:rPr>
          <w:rFonts w:ascii="Arial" w:hAnsi="Arial" w:cs="Arial"/>
          <w:color w:val="333333"/>
          <w:sz w:val="20"/>
          <w:szCs w:val="20"/>
        </w:rPr>
        <w:t>Tzidkat</w:t>
      </w:r>
      <w:proofErr w:type="spellEnd"/>
      <w:r w:rsidRPr="000F53DE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0F53DE">
        <w:rPr>
          <w:rFonts w:ascii="Arial" w:hAnsi="Arial" w:cs="Arial"/>
          <w:color w:val="333333"/>
          <w:sz w:val="20"/>
          <w:szCs w:val="20"/>
        </w:rPr>
        <w:t>HaTzadik</w:t>
      </w:r>
      <w:proofErr w:type="spellEnd"/>
      <w:r w:rsidRPr="000F53DE">
        <w:rPr>
          <w:rFonts w:ascii="Arial" w:hAnsi="Arial" w:cs="Arial"/>
          <w:color w:val="333333"/>
          <w:sz w:val="20"/>
          <w:szCs w:val="20"/>
        </w:rPr>
        <w:t xml:space="preserve"> 49, 181)</w:t>
      </w:r>
    </w:p>
    <w:p w:rsidR="000F53DE" w:rsidRPr="000F53DE" w:rsidRDefault="000F53DE" w:rsidP="000F53DE">
      <w:pPr>
        <w:spacing w:after="180" w:line="312" w:lineRule="atLeast"/>
        <w:rPr>
          <w:rFonts w:ascii="Arial" w:hAnsi="Arial" w:cs="Arial"/>
          <w:color w:val="333333"/>
          <w:sz w:val="20"/>
          <w:szCs w:val="20"/>
        </w:rPr>
      </w:pPr>
      <w:r w:rsidRPr="000F53DE">
        <w:rPr>
          <w:rFonts w:ascii="Arial" w:hAnsi="Arial" w:cs="Arial"/>
          <w:color w:val="333333"/>
          <w:sz w:val="20"/>
          <w:szCs w:val="20"/>
        </w:rPr>
        <w:t>Es vital estudiar las diferentes clases de personalidad para conocer nuestra propia clase y la de aquellas personas con las que tratamos. </w:t>
      </w:r>
      <w:r w:rsidRPr="000F53DE">
        <w:rPr>
          <w:rFonts w:ascii="Arial" w:hAnsi="Arial" w:cs="Arial"/>
          <w:color w:val="333333"/>
          <w:sz w:val="20"/>
          <w:szCs w:val="20"/>
        </w:rPr>
        <w:br/>
        <w:t>¿Les levanta con frecuencia su voz a los demás? ¿Está siempre gritando a los demás debido a su personalidad agresiva? ¿</w:t>
      </w:r>
      <w:proofErr w:type="spellStart"/>
      <w:r w:rsidRPr="000F53DE">
        <w:rPr>
          <w:rFonts w:ascii="Arial" w:hAnsi="Arial" w:cs="Arial"/>
          <w:color w:val="333333"/>
          <w:sz w:val="20"/>
          <w:szCs w:val="20"/>
        </w:rPr>
        <w:t>Mandonea</w:t>
      </w:r>
      <w:proofErr w:type="spellEnd"/>
      <w:r w:rsidRPr="000F53DE">
        <w:rPr>
          <w:rFonts w:ascii="Arial" w:hAnsi="Arial" w:cs="Arial"/>
          <w:color w:val="333333"/>
          <w:sz w:val="20"/>
          <w:szCs w:val="20"/>
        </w:rPr>
        <w:t xml:space="preserve"> a las personas? ¿Es demasiado controlador y dominante?</w:t>
      </w:r>
    </w:p>
    <w:p w:rsidR="000F53DE" w:rsidRPr="000F53DE" w:rsidRDefault="000F53DE" w:rsidP="000F53DE">
      <w:pPr>
        <w:spacing w:line="312" w:lineRule="atLeast"/>
        <w:rPr>
          <w:rFonts w:ascii="Arial" w:hAnsi="Arial" w:cs="Arial"/>
          <w:color w:val="333333"/>
          <w:sz w:val="20"/>
          <w:szCs w:val="20"/>
        </w:rPr>
      </w:pPr>
      <w:r w:rsidRPr="000F53DE">
        <w:rPr>
          <w:rFonts w:ascii="Arial" w:hAnsi="Arial" w:cs="Arial"/>
          <w:color w:val="333333"/>
          <w:sz w:val="20"/>
          <w:szCs w:val="20"/>
        </w:rPr>
        <w:t>La </w:t>
      </w:r>
      <w:proofErr w:type="spellStart"/>
      <w:r w:rsidRPr="000F53DE">
        <w:rPr>
          <w:rFonts w:ascii="Arial" w:hAnsi="Arial" w:cs="Arial"/>
          <w:i/>
          <w:iCs/>
          <w:color w:val="333333"/>
          <w:sz w:val="20"/>
          <w:szCs w:val="20"/>
          <w:bdr w:val="none" w:sz="0" w:space="0" w:color="auto" w:frame="1"/>
        </w:rPr>
        <w:t>Mishná</w:t>
      </w:r>
      <w:proofErr w:type="spellEnd"/>
      <w:r w:rsidRPr="000F53DE">
        <w:rPr>
          <w:rFonts w:ascii="Arial" w:hAnsi="Arial" w:cs="Arial"/>
          <w:color w:val="333333"/>
          <w:sz w:val="20"/>
          <w:szCs w:val="20"/>
        </w:rPr>
        <w:t> (</w:t>
      </w:r>
      <w:proofErr w:type="spellStart"/>
      <w:r w:rsidRPr="000F53DE">
        <w:rPr>
          <w:rFonts w:ascii="Arial" w:hAnsi="Arial" w:cs="Arial"/>
          <w:color w:val="333333"/>
          <w:sz w:val="20"/>
          <w:szCs w:val="20"/>
        </w:rPr>
        <w:t>Avot</w:t>
      </w:r>
      <w:proofErr w:type="spellEnd"/>
      <w:r w:rsidRPr="000F53DE">
        <w:rPr>
          <w:rFonts w:ascii="Arial" w:hAnsi="Arial" w:cs="Arial"/>
          <w:color w:val="333333"/>
          <w:sz w:val="20"/>
          <w:szCs w:val="20"/>
        </w:rPr>
        <w:t xml:space="preserve"> 5:11) describe el temperamento de un malvado – el que es autoritario, demasiado agresivo, dominante y que atropella a todos los que se cruzan por su camino. Consigue lo que quiere o recurre a un estallido de ira. </w:t>
      </w:r>
      <w:r w:rsidRPr="000F53DE">
        <w:rPr>
          <w:rFonts w:ascii="Arial" w:hAnsi="Arial" w:cs="Arial"/>
          <w:color w:val="333333"/>
          <w:sz w:val="20"/>
          <w:szCs w:val="20"/>
        </w:rPr>
        <w:br/>
        <w:t xml:space="preserve">Para tratar y remediar esta perversidad, observen que la </w:t>
      </w:r>
      <w:proofErr w:type="spellStart"/>
      <w:r w:rsidRPr="000F53DE">
        <w:rPr>
          <w:rFonts w:ascii="Arial" w:hAnsi="Arial" w:cs="Arial"/>
          <w:color w:val="333333"/>
          <w:sz w:val="20"/>
          <w:szCs w:val="20"/>
        </w:rPr>
        <w:t>mishná</w:t>
      </w:r>
      <w:proofErr w:type="spellEnd"/>
      <w:r w:rsidRPr="000F53DE">
        <w:rPr>
          <w:rFonts w:ascii="Arial" w:hAnsi="Arial" w:cs="Arial"/>
          <w:color w:val="333333"/>
          <w:sz w:val="20"/>
          <w:szCs w:val="20"/>
        </w:rPr>
        <w:t xml:space="preserve"> denomina a esta persona: una que “es fácil de enojar”. Si esta descripción parece cuadrarle, es hora de tomar una decisión deliberada de relajarse y no enojarse. Elimine su necesidad de controlar a los demás. Tómese las cosas con más calma y converse los asuntos con los demás antes de imponerles una decisión final.</w:t>
      </w:r>
    </w:p>
    <w:p w:rsidR="000F53DE" w:rsidRPr="000F53DE" w:rsidRDefault="000F53DE" w:rsidP="000F53DE">
      <w:pPr>
        <w:spacing w:after="180" w:line="312" w:lineRule="atLeast"/>
        <w:rPr>
          <w:rFonts w:ascii="Arial" w:hAnsi="Arial" w:cs="Arial"/>
          <w:color w:val="333333"/>
          <w:sz w:val="20"/>
          <w:szCs w:val="20"/>
        </w:rPr>
      </w:pPr>
      <w:r w:rsidRPr="000F53DE">
        <w:rPr>
          <w:rFonts w:ascii="Arial" w:hAnsi="Arial" w:cs="Arial"/>
          <w:color w:val="333333"/>
          <w:sz w:val="20"/>
          <w:szCs w:val="20"/>
        </w:rPr>
        <w:t>Este proceso de tomar las cosas con calma no es fácil, y lleva tiempo, pero puede y debe hacerse. Los beneficios serán perceptibles a medida que disfrute de una comunicación más significativa con los demás, descubra el secreto de llevarse bien con las personas y permita a los demás disfrutar de su compañía. Además, tendrá más amigos, las personas lo respetarán y lo escucharán, y experimentará la grandeza de ser humilde. </w:t>
      </w:r>
    </w:p>
    <w:p w:rsidR="000F53DE" w:rsidRPr="000F53DE" w:rsidRDefault="000F53DE" w:rsidP="000F53DE">
      <w:pPr>
        <w:spacing w:line="312" w:lineRule="atLeast"/>
        <w:rPr>
          <w:rFonts w:ascii="Arial" w:hAnsi="Arial" w:cs="Arial"/>
          <w:color w:val="333333"/>
          <w:sz w:val="20"/>
          <w:szCs w:val="20"/>
        </w:rPr>
      </w:pPr>
      <w:r w:rsidRPr="000F53DE">
        <w:rPr>
          <w:rFonts w:ascii="Arial" w:hAnsi="Arial" w:cs="Arial"/>
          <w:i/>
          <w:iCs/>
          <w:color w:val="333333"/>
          <w:sz w:val="20"/>
          <w:szCs w:val="20"/>
          <w:bdr w:val="none" w:sz="0" w:space="0" w:color="auto" w:frame="1"/>
        </w:rPr>
        <w:t>¿Quién es sabio? El que aprende de todas las personas. </w:t>
      </w:r>
      <w:r w:rsidRPr="000F53DE">
        <w:rPr>
          <w:rFonts w:ascii="Arial" w:hAnsi="Arial" w:cs="Arial"/>
          <w:color w:val="333333"/>
          <w:sz w:val="20"/>
          <w:szCs w:val="20"/>
        </w:rPr>
        <w:br/>
        <w:t>(</w:t>
      </w:r>
      <w:proofErr w:type="spellStart"/>
      <w:r w:rsidRPr="000F53DE">
        <w:rPr>
          <w:rFonts w:ascii="Arial" w:hAnsi="Arial" w:cs="Arial"/>
          <w:color w:val="333333"/>
          <w:sz w:val="20"/>
          <w:szCs w:val="20"/>
        </w:rPr>
        <w:t>Avot</w:t>
      </w:r>
      <w:proofErr w:type="spellEnd"/>
      <w:r w:rsidRPr="000F53DE">
        <w:rPr>
          <w:rFonts w:ascii="Arial" w:hAnsi="Arial" w:cs="Arial"/>
          <w:color w:val="333333"/>
          <w:sz w:val="20"/>
          <w:szCs w:val="20"/>
        </w:rPr>
        <w:t xml:space="preserve"> 4:1)</w:t>
      </w:r>
    </w:p>
    <w:p w:rsidR="000F53DE" w:rsidRPr="000F53DE" w:rsidRDefault="000F53DE" w:rsidP="000F53DE">
      <w:pPr>
        <w:spacing w:after="180" w:line="312" w:lineRule="atLeast"/>
        <w:rPr>
          <w:rFonts w:ascii="Arial" w:hAnsi="Arial" w:cs="Arial"/>
          <w:color w:val="333333"/>
          <w:sz w:val="20"/>
          <w:szCs w:val="20"/>
        </w:rPr>
      </w:pPr>
      <w:r w:rsidRPr="000F53DE">
        <w:rPr>
          <w:rFonts w:ascii="Arial" w:hAnsi="Arial" w:cs="Arial"/>
          <w:color w:val="333333"/>
          <w:sz w:val="20"/>
          <w:szCs w:val="20"/>
        </w:rPr>
        <w:t>Cuando pensemos en convertirnos en sabios, una frase debería venirnos inmediatamente a la mente: </w:t>
      </w:r>
    </w:p>
    <w:p w:rsidR="000F53DE" w:rsidRPr="000F53DE" w:rsidRDefault="000F53DE" w:rsidP="000F53DE">
      <w:pPr>
        <w:spacing w:line="312" w:lineRule="atLeast"/>
        <w:rPr>
          <w:rFonts w:ascii="Arial" w:hAnsi="Arial" w:cs="Arial"/>
          <w:color w:val="333333"/>
          <w:sz w:val="20"/>
          <w:szCs w:val="20"/>
        </w:rPr>
      </w:pPr>
      <w:r w:rsidRPr="000F53DE">
        <w:rPr>
          <w:rFonts w:ascii="Arial" w:hAnsi="Arial" w:cs="Arial"/>
          <w:i/>
          <w:iCs/>
          <w:color w:val="333333"/>
          <w:sz w:val="20"/>
          <w:szCs w:val="20"/>
          <w:bdr w:val="none" w:sz="0" w:space="0" w:color="auto" w:frame="1"/>
        </w:rPr>
        <w:t>El silencio es un cerco para la sabiduría. </w:t>
      </w:r>
      <w:r w:rsidRPr="000F53DE">
        <w:rPr>
          <w:rFonts w:ascii="Arial" w:hAnsi="Arial" w:cs="Arial"/>
          <w:color w:val="333333"/>
          <w:sz w:val="20"/>
          <w:szCs w:val="20"/>
        </w:rPr>
        <w:br/>
        <w:t>(Ibídem 3:13)</w:t>
      </w:r>
    </w:p>
    <w:p w:rsidR="000F53DE" w:rsidRPr="000F53DE" w:rsidRDefault="000F53DE" w:rsidP="000F53DE">
      <w:pPr>
        <w:spacing w:after="180" w:line="312" w:lineRule="atLeast"/>
        <w:rPr>
          <w:rFonts w:ascii="Arial" w:hAnsi="Arial" w:cs="Arial"/>
          <w:color w:val="333333"/>
          <w:sz w:val="20"/>
          <w:szCs w:val="20"/>
        </w:rPr>
      </w:pPr>
      <w:r w:rsidRPr="000F53DE">
        <w:rPr>
          <w:rFonts w:ascii="Arial" w:hAnsi="Arial" w:cs="Arial"/>
          <w:color w:val="333333"/>
          <w:sz w:val="20"/>
          <w:szCs w:val="20"/>
        </w:rPr>
        <w:t>La boca es la guardiana. Es la laringe la que expresa nuestro enojo y permite que salga toda nuestra insensatez. Esto sucede cuando hablamos en exceso o demasiado rápido, sin primero reflexionar detenidamente lo que planeamos decir. Decir cosas espontáneamente y atacar a alguien verbalmente, aun cuando se esté bajo estrés, causa un profundo dolor a los demás y a nosotros mismos. Los palos y las piedras sólo rompen huesos, pero las palabras pueden destrozar la esencia íntima de uno. </w:t>
      </w:r>
    </w:p>
    <w:p w:rsidR="000F53DE" w:rsidRPr="000F53DE" w:rsidRDefault="000F53DE" w:rsidP="000F53DE">
      <w:pPr>
        <w:spacing w:after="180" w:line="312" w:lineRule="atLeast"/>
        <w:rPr>
          <w:rFonts w:ascii="Arial" w:hAnsi="Arial" w:cs="Arial"/>
          <w:color w:val="333333"/>
          <w:sz w:val="22"/>
          <w:szCs w:val="22"/>
        </w:rPr>
      </w:pPr>
      <w:r w:rsidRPr="000F53DE">
        <w:rPr>
          <w:rFonts w:ascii="Arial" w:hAnsi="Arial" w:cs="Arial"/>
          <w:color w:val="333333"/>
          <w:sz w:val="21"/>
          <w:szCs w:val="21"/>
        </w:rPr>
        <w:lastRenderedPageBreak/>
        <w:t>Una de nuestras metas debería ser desarrollar una sensibilidad más profunda hacia las necesidades de los demás y medir siempre las consecuencias de nuestras palabras y acciones antes de hablar o de actuar. Debemos comprometernos a no avergonzar nunca a otras personas. </w:t>
      </w:r>
      <w:r w:rsidRPr="000F53DE">
        <w:rPr>
          <w:rFonts w:ascii="Arial" w:hAnsi="Arial" w:cs="Arial"/>
          <w:color w:val="333333"/>
          <w:sz w:val="22"/>
          <w:szCs w:val="22"/>
        </w:rPr>
        <w:br/>
      </w:r>
      <w:r w:rsidRPr="000F53DE">
        <w:rPr>
          <w:rFonts w:ascii="Arial" w:hAnsi="Arial" w:cs="Arial"/>
          <w:color w:val="333333"/>
          <w:sz w:val="21"/>
          <w:szCs w:val="21"/>
        </w:rPr>
        <w:t>Las personas a veces tienen tendencia a hablar demasiado rápido también para buenas causas. Algunas personas pueden decir siempre que sí a cualquier nuevo proyecto o responsabilidad, hasta el punto de comprometerse demasiado. Tener demasiados deseos de agradar a los demás puede conducir a la fatiga, el resentimiento y la frustración. Recuerde que la palabra sí* es más que decir no por una letra y que cada sí a una cosa es, en realidad, un no a otra. Por lo tanto, debe preguntarse: En mi deseo de agradar a otra persona y hacer todo, ¿estoy invirtiendo demasiado tiempo y esfuerzo en cosas que no son prioridades fundamentales?</w:t>
      </w:r>
    </w:p>
    <w:p w:rsidR="000F53DE" w:rsidRPr="000F53DE" w:rsidRDefault="000F53DE" w:rsidP="000F53DE">
      <w:pPr>
        <w:spacing w:after="180" w:line="312" w:lineRule="atLeast"/>
        <w:rPr>
          <w:rFonts w:ascii="Arial" w:hAnsi="Arial" w:cs="Arial"/>
          <w:color w:val="333333"/>
          <w:sz w:val="20"/>
          <w:szCs w:val="20"/>
        </w:rPr>
      </w:pPr>
      <w:r w:rsidRPr="000F53DE">
        <w:rPr>
          <w:rFonts w:ascii="Arial" w:hAnsi="Arial" w:cs="Arial"/>
          <w:color w:val="333333"/>
          <w:sz w:val="20"/>
          <w:szCs w:val="20"/>
        </w:rPr>
        <w:t>Una vez que domine este punto, tendrá que desarrollar la capacidad de decir no con sensibilidad, sugiriendo una solución alternativa al solicitante. Exige práctica, paciencia y una buena disposición para prever dominar esto más adelante, pero podrá evitar futuras situaciones desagradables si piensa antes de hablar. </w:t>
      </w:r>
    </w:p>
    <w:p w:rsidR="000F53DE" w:rsidRPr="000F53DE" w:rsidRDefault="000F53DE" w:rsidP="000F53DE">
      <w:pPr>
        <w:spacing w:after="180" w:line="312" w:lineRule="atLeast"/>
        <w:rPr>
          <w:rFonts w:ascii="Arial" w:hAnsi="Arial" w:cs="Arial"/>
          <w:color w:val="333333"/>
          <w:sz w:val="20"/>
          <w:szCs w:val="20"/>
        </w:rPr>
      </w:pPr>
      <w:r w:rsidRPr="000F53DE">
        <w:rPr>
          <w:rFonts w:ascii="Arial" w:hAnsi="Arial" w:cs="Arial"/>
          <w:color w:val="333333"/>
          <w:sz w:val="20"/>
          <w:szCs w:val="20"/>
        </w:rPr>
        <w:t>* En inglés “yes” (sí) tiene tres letras. (</w:t>
      </w:r>
      <w:proofErr w:type="spellStart"/>
      <w:r w:rsidRPr="000F53DE">
        <w:rPr>
          <w:rFonts w:ascii="Arial" w:hAnsi="Arial" w:cs="Arial"/>
          <w:color w:val="333333"/>
          <w:sz w:val="20"/>
          <w:szCs w:val="20"/>
        </w:rPr>
        <w:t>N.de</w:t>
      </w:r>
      <w:proofErr w:type="spellEnd"/>
      <w:r w:rsidRPr="000F53DE">
        <w:rPr>
          <w:rFonts w:ascii="Arial" w:hAnsi="Arial" w:cs="Arial"/>
          <w:color w:val="333333"/>
          <w:sz w:val="20"/>
          <w:szCs w:val="20"/>
        </w:rPr>
        <w:t xml:space="preserve"> la T.) </w:t>
      </w:r>
    </w:p>
    <w:p w:rsidR="000F53DE" w:rsidRPr="000F53DE" w:rsidRDefault="000F53DE" w:rsidP="000F53DE">
      <w:pPr>
        <w:spacing w:line="312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 w:rsidRPr="000F53DE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Moshe</w:t>
      </w:r>
      <w:proofErr w:type="spellEnd"/>
      <w:r w:rsidRPr="000F53DE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F53DE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</w:rPr>
        <w:t>Goldberger</w:t>
      </w:r>
      <w:proofErr w:type="spellEnd"/>
    </w:p>
    <w:p w:rsidR="00AA2F47" w:rsidRDefault="00AA2F47">
      <w:bookmarkStart w:id="0" w:name="_GoBack"/>
      <w:bookmarkEnd w:id="0"/>
    </w:p>
    <w:sectPr w:rsidR="00AA2F47" w:rsidSect="002827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DE"/>
    <w:rsid w:val="000F53DE"/>
    <w:rsid w:val="002827E5"/>
    <w:rsid w:val="00AA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B29D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F53D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F53DE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F53D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Fuentedeprrafopredeter"/>
    <w:rsid w:val="000F53DE"/>
  </w:style>
  <w:style w:type="character" w:styleId="Textoennegrita">
    <w:name w:val="Strong"/>
    <w:basedOn w:val="Fuentedeprrafopredeter"/>
    <w:uiPriority w:val="22"/>
    <w:qFormat/>
    <w:rsid w:val="000F53D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F53D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F53DE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F53D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Fuentedeprrafopredeter"/>
    <w:rsid w:val="000F53DE"/>
  </w:style>
  <w:style w:type="character" w:styleId="Textoennegrita">
    <w:name w:val="Strong"/>
    <w:basedOn w:val="Fuentedeprrafopredeter"/>
    <w:uiPriority w:val="22"/>
    <w:qFormat/>
    <w:rsid w:val="000F5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3449</Characters>
  <Application>Microsoft Macintosh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2017-10-26T17:26:00Z</dcterms:created>
  <dcterms:modified xsi:type="dcterms:W3CDTF">2017-10-26T17:26:00Z</dcterms:modified>
</cp:coreProperties>
</file>