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4BD9A" w14:textId="04D04BB1" w:rsidR="005C3DA7" w:rsidRPr="003D60AE" w:rsidRDefault="00B11CCB" w:rsidP="003D60AE">
      <w:pPr>
        <w:bidi w:val="0"/>
        <w:spacing w:line="276" w:lineRule="auto"/>
        <w:jc w:val="both"/>
        <w:rPr>
          <w:rFonts w:ascii="Cambria" w:hAnsi="Cambria" w:cs="Times New Roman"/>
          <w:b/>
          <w:sz w:val="32"/>
          <w:szCs w:val="32"/>
        </w:rPr>
      </w:pPr>
      <w:r>
        <w:rPr>
          <w:noProof/>
          <w:lang w:val="en-US" w:bidi="ar-SA"/>
        </w:rPr>
        <w:drawing>
          <wp:anchor distT="0" distB="0" distL="114300" distR="114300" simplePos="0" relativeHeight="251659264" behindDoc="0" locked="0" layoutInCell="1" allowOverlap="1" wp14:anchorId="74866A5D" wp14:editId="2398B981">
            <wp:simplePos x="0" y="0"/>
            <wp:positionH relativeFrom="column">
              <wp:posOffset>4855210</wp:posOffset>
            </wp:positionH>
            <wp:positionV relativeFrom="paragraph">
              <wp:posOffset>-109855</wp:posOffset>
            </wp:positionV>
            <wp:extent cx="1435608" cy="694944"/>
            <wp:effectExtent l="0" t="0" r="0" b="0"/>
            <wp:wrapThrough wrapText="bothSides">
              <wp:wrapPolygon edited="0">
                <wp:start x="0" y="0"/>
                <wp:lineTo x="0" y="20534"/>
                <wp:lineTo x="21027" y="20534"/>
                <wp:lineTo x="21027"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608"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005C3DA7" w:rsidRPr="003D60AE">
        <w:rPr>
          <w:rFonts w:ascii="Cambria" w:hAnsi="Cambria" w:cs="Times New Roman"/>
          <w:b/>
          <w:sz w:val="32"/>
          <w:szCs w:val="32"/>
        </w:rPr>
        <w:t xml:space="preserve">La </w:t>
      </w:r>
      <w:r w:rsidR="00DC7D38" w:rsidRPr="003D60AE">
        <w:rPr>
          <w:rFonts w:ascii="Cambria" w:hAnsi="Cambria" w:cs="Times New Roman"/>
          <w:b/>
          <w:sz w:val="32"/>
          <w:szCs w:val="32"/>
        </w:rPr>
        <w:t>t</w:t>
      </w:r>
      <w:r w:rsidR="005C3DA7" w:rsidRPr="003D60AE">
        <w:rPr>
          <w:rFonts w:ascii="Cambria" w:hAnsi="Cambria" w:cs="Times New Roman"/>
          <w:b/>
          <w:sz w:val="32"/>
          <w:szCs w:val="32"/>
        </w:rPr>
        <w:t xml:space="preserve">ierra de Israel acorde a la visión de </w:t>
      </w:r>
      <w:r w:rsidR="004E6F7C" w:rsidRPr="003D60AE">
        <w:rPr>
          <w:rFonts w:ascii="Cambria" w:hAnsi="Cambria" w:cs="Times New Roman"/>
          <w:b/>
          <w:sz w:val="32"/>
          <w:szCs w:val="32"/>
        </w:rPr>
        <w:t>Kuzarí</w:t>
      </w:r>
    </w:p>
    <w:p w14:paraId="082A8E79" w14:textId="77777777" w:rsidR="000E737B" w:rsidRPr="003D60AE" w:rsidRDefault="005C3DA7" w:rsidP="003D60AE">
      <w:pPr>
        <w:bidi w:val="0"/>
        <w:spacing w:line="276" w:lineRule="auto"/>
        <w:jc w:val="both"/>
        <w:rPr>
          <w:rFonts w:ascii="Cambria" w:hAnsi="Cambria"/>
          <w:i/>
          <w:iCs/>
        </w:rPr>
      </w:pPr>
      <w:r w:rsidRPr="003D60AE">
        <w:rPr>
          <w:rFonts w:ascii="Cambria" w:hAnsi="Cambria"/>
          <w:i/>
          <w:iCs/>
        </w:rPr>
        <w:t xml:space="preserve">Por </w:t>
      </w:r>
      <w:r w:rsidR="000E737B" w:rsidRPr="003D60AE">
        <w:rPr>
          <w:rFonts w:ascii="Cambria" w:hAnsi="Cambria"/>
          <w:i/>
          <w:iCs/>
        </w:rPr>
        <w:t>Arie Silberstein</w:t>
      </w:r>
    </w:p>
    <w:p w14:paraId="5B0B81EC" w14:textId="2CC2A9E5" w:rsidR="00424669" w:rsidRPr="00424669" w:rsidRDefault="00424669" w:rsidP="00424669">
      <w:pPr>
        <w:pStyle w:val="a4"/>
        <w:bidi w:val="0"/>
        <w:jc w:val="left"/>
        <w:rPr>
          <w:rFonts w:ascii="Cambria" w:hAnsi="Cambria"/>
          <w:i/>
          <w:iCs/>
          <w:sz w:val="24"/>
          <w:szCs w:val="24"/>
          <w:rtl/>
        </w:rPr>
      </w:pPr>
      <w:proofErr w:type="spellStart"/>
      <w:r>
        <w:rPr>
          <w:rFonts w:ascii="Cambria" w:hAnsi="Cambria"/>
          <w:i/>
          <w:iCs/>
          <w:sz w:val="24"/>
          <w:szCs w:val="24"/>
          <w:lang w:val="es-ES"/>
        </w:rPr>
        <w:t>Abrej</w:t>
      </w:r>
      <w:proofErr w:type="spellEnd"/>
      <w:r w:rsidRPr="00424669">
        <w:rPr>
          <w:rFonts w:ascii="Cambria" w:hAnsi="Cambria"/>
          <w:i/>
          <w:iCs/>
          <w:sz w:val="24"/>
          <w:szCs w:val="24"/>
          <w:lang w:val="es-ES"/>
        </w:rPr>
        <w:t xml:space="preserve"> </w:t>
      </w:r>
      <w:proofErr w:type="spellStart"/>
      <w:r w:rsidRPr="00424669">
        <w:rPr>
          <w:rFonts w:ascii="Cambria" w:hAnsi="Cambria"/>
          <w:i/>
          <w:iCs/>
          <w:sz w:val="24"/>
          <w:szCs w:val="24"/>
          <w:lang w:val="es-ES"/>
        </w:rPr>
        <w:t>Majón</w:t>
      </w:r>
      <w:proofErr w:type="spellEnd"/>
      <w:r w:rsidRPr="00424669">
        <w:rPr>
          <w:rFonts w:ascii="Cambria" w:hAnsi="Cambria"/>
          <w:i/>
          <w:iCs/>
          <w:sz w:val="24"/>
          <w:szCs w:val="24"/>
          <w:lang w:val="es-ES"/>
        </w:rPr>
        <w:t xml:space="preserve"> Torá </w:t>
      </w:r>
      <w:proofErr w:type="spellStart"/>
      <w:r w:rsidRPr="00424669">
        <w:rPr>
          <w:rFonts w:ascii="Cambria" w:hAnsi="Cambria"/>
          <w:i/>
          <w:iCs/>
          <w:sz w:val="24"/>
          <w:szCs w:val="24"/>
          <w:lang w:val="es-ES"/>
        </w:rPr>
        <w:t>VaDaat</w:t>
      </w:r>
      <w:proofErr w:type="spellEnd"/>
    </w:p>
    <w:p w14:paraId="63A85D0B" w14:textId="77777777" w:rsidR="00716148" w:rsidRPr="00046ABD" w:rsidRDefault="00716148" w:rsidP="003D60AE">
      <w:pPr>
        <w:pStyle w:val="a1"/>
        <w:bidi w:val="0"/>
        <w:spacing w:after="200" w:line="360" w:lineRule="auto"/>
        <w:ind w:right="0"/>
        <w:rPr>
          <w:rFonts w:ascii="Cambria" w:hAnsi="Cambria" w:cs="Times New Roman"/>
          <w:b/>
          <w:bCs/>
          <w:sz w:val="40"/>
          <w:szCs w:val="40"/>
          <w:rtl/>
        </w:rPr>
      </w:pPr>
      <w:bookmarkStart w:id="0" w:name="_GoBack"/>
      <w:bookmarkEnd w:id="0"/>
    </w:p>
    <w:p w14:paraId="4D066BD3" w14:textId="77777777" w:rsidR="003D60AE" w:rsidRPr="00046ABD" w:rsidRDefault="00F175B8" w:rsidP="00046ABD">
      <w:pPr>
        <w:pStyle w:val="a1"/>
        <w:bidi w:val="0"/>
        <w:spacing w:after="200" w:line="360" w:lineRule="auto"/>
        <w:ind w:right="0"/>
        <w:rPr>
          <w:rFonts w:ascii="Cambria" w:hAnsi="Cambria" w:cs="Times New Roman"/>
          <w:b/>
          <w:bCs/>
        </w:rPr>
      </w:pPr>
      <w:r w:rsidRPr="003D60AE">
        <w:rPr>
          <w:rFonts w:ascii="Cambria" w:hAnsi="Cambria" w:cs="Times New Roman"/>
          <w:b/>
          <w:bCs/>
        </w:rPr>
        <w:t xml:space="preserve">El </w:t>
      </w:r>
      <w:r w:rsidR="00B80615" w:rsidRPr="003D60AE">
        <w:rPr>
          <w:rFonts w:ascii="Cambria" w:hAnsi="Cambria" w:cs="Times New Roman"/>
          <w:b/>
          <w:bCs/>
        </w:rPr>
        <w:t>vínculo</w:t>
      </w:r>
      <w:r w:rsidRPr="003D60AE">
        <w:rPr>
          <w:rFonts w:ascii="Cambria" w:hAnsi="Cambria" w:cs="Times New Roman"/>
          <w:b/>
          <w:bCs/>
        </w:rPr>
        <w:t xml:space="preserve"> entre el pueblo de Israel y la tierra de Israel</w:t>
      </w:r>
    </w:p>
    <w:p w14:paraId="0A636F06" w14:textId="77777777" w:rsidR="00716148" w:rsidRPr="003D60AE" w:rsidRDefault="00784F1B" w:rsidP="009A525D">
      <w:pPr>
        <w:bidi w:val="0"/>
        <w:spacing w:after="200" w:line="360" w:lineRule="auto"/>
        <w:jc w:val="both"/>
        <w:rPr>
          <w:rStyle w:val="hps"/>
          <w:rFonts w:ascii="Cambria" w:hAnsi="Cambria" w:cs="Times New Roman"/>
          <w:color w:val="222222"/>
          <w:lang w:val="es-ES"/>
        </w:rPr>
      </w:pPr>
      <w:r w:rsidRPr="003D60AE">
        <w:rPr>
          <w:rFonts w:ascii="Cambria" w:hAnsi="Cambria" w:cs="Times New Roman"/>
        </w:rPr>
        <w:t>La visión de</w:t>
      </w:r>
      <w:r w:rsidR="00AC015F" w:rsidRPr="003D60AE">
        <w:rPr>
          <w:rFonts w:ascii="Cambria" w:hAnsi="Cambria" w:cs="Times New Roman"/>
        </w:rPr>
        <w:t xml:space="preserve"> </w:t>
      </w:r>
      <w:r w:rsidR="00AC015F" w:rsidRPr="003D60AE">
        <w:rPr>
          <w:rFonts w:ascii="Cambria" w:hAnsi="Cambria" w:cs="MF Narkisim"/>
        </w:rPr>
        <w:t>Rav Yehuda Halev</w:t>
      </w:r>
      <w:r w:rsidR="00AC015F" w:rsidRPr="003D60AE">
        <w:rPr>
          <w:rFonts w:ascii="Cambria" w:hAnsi="Cambria" w:cs="MF Narkisim"/>
          <w:lang w:val="es-ES"/>
        </w:rPr>
        <w:t>í</w:t>
      </w:r>
      <w:r w:rsidRPr="003D60AE">
        <w:rPr>
          <w:rFonts w:ascii="Cambria" w:hAnsi="Cambria" w:cs="Times New Roman"/>
        </w:rPr>
        <w:t xml:space="preserve"> </w:t>
      </w:r>
      <w:r w:rsidR="00AC015F" w:rsidRPr="003D60AE">
        <w:rPr>
          <w:rFonts w:ascii="Cambria" w:hAnsi="Cambria" w:cs="Times New Roman"/>
        </w:rPr>
        <w:t>(</w:t>
      </w:r>
      <w:r w:rsidRPr="009A525D">
        <w:rPr>
          <w:rFonts w:asciiTheme="majorBidi" w:hAnsiTheme="majorBidi" w:cstheme="majorBidi"/>
          <w:rtl/>
        </w:rPr>
        <w:t>רב יהודה הלוי</w:t>
      </w:r>
      <w:r w:rsidR="00AC015F" w:rsidRPr="003D60AE">
        <w:rPr>
          <w:rFonts w:ascii="Cambria" w:hAnsi="Cambria" w:cs="Times New Roman"/>
        </w:rPr>
        <w:t xml:space="preserve">) </w:t>
      </w:r>
      <w:r w:rsidRPr="003D60AE">
        <w:rPr>
          <w:rFonts w:ascii="Cambria" w:hAnsi="Cambria" w:cs="Times New Roman"/>
        </w:rPr>
        <w:t xml:space="preserve">sobre el judaísmo se considera la opinión más auténtica entre las opiniones filosóficas de los sabios de la Edad Media en España. </w:t>
      </w:r>
      <w:r w:rsidR="001B70C8" w:rsidRPr="003D60AE">
        <w:rPr>
          <w:rFonts w:ascii="Cambria" w:hAnsi="Cambria" w:cs="Times New Roman"/>
        </w:rPr>
        <w:t>Es un tema completo</w:t>
      </w:r>
      <w:r w:rsidR="00E90DB8" w:rsidRPr="003D60AE">
        <w:rPr>
          <w:rFonts w:ascii="Cambria" w:hAnsi="Cambria" w:cs="Times New Roman"/>
        </w:rPr>
        <w:t xml:space="preserve"> e integral, describiendo y definiendo la experiencia nacional de Israel en todas sus raíces y ramas.</w:t>
      </w:r>
    </w:p>
    <w:p w14:paraId="23A6E5D7" w14:textId="77777777" w:rsidR="00E90DB8" w:rsidRPr="003D60AE" w:rsidRDefault="00E90DB8" w:rsidP="003D60AE">
      <w:pPr>
        <w:bidi w:val="0"/>
        <w:spacing w:after="200" w:line="360" w:lineRule="auto"/>
        <w:jc w:val="both"/>
        <w:rPr>
          <w:rFonts w:ascii="Cambria" w:hAnsi="Cambria" w:cs="Times New Roman"/>
        </w:rPr>
      </w:pPr>
      <w:r w:rsidRPr="003D60AE">
        <w:rPr>
          <w:rFonts w:ascii="Cambria" w:hAnsi="Cambria" w:cs="Times New Roman"/>
        </w:rPr>
        <w:t xml:space="preserve">Son dos factores </w:t>
      </w:r>
      <w:r w:rsidR="00784F1B" w:rsidRPr="003D60AE">
        <w:rPr>
          <w:rFonts w:ascii="Cambria" w:hAnsi="Cambria" w:cs="Times New Roman"/>
        </w:rPr>
        <w:t xml:space="preserve">los </w:t>
      </w:r>
      <w:r w:rsidRPr="003D60AE">
        <w:rPr>
          <w:rFonts w:ascii="Cambria" w:hAnsi="Cambria" w:cs="Times New Roman"/>
        </w:rPr>
        <w:t xml:space="preserve">que se utilizan como valores </w:t>
      </w:r>
      <w:r w:rsidR="001347BE" w:rsidRPr="003D60AE">
        <w:rPr>
          <w:rFonts w:ascii="Cambria" w:hAnsi="Cambria" w:cs="Times New Roman"/>
        </w:rPr>
        <w:t>básicos</w:t>
      </w:r>
      <w:r w:rsidRPr="003D60AE">
        <w:rPr>
          <w:rFonts w:ascii="Cambria" w:hAnsi="Cambria" w:cs="Times New Roman"/>
        </w:rPr>
        <w:t xml:space="preserve"> en esta </w:t>
      </w:r>
      <w:r w:rsidR="001347BE" w:rsidRPr="003D60AE">
        <w:rPr>
          <w:rFonts w:ascii="Cambria" w:hAnsi="Cambria" w:cs="Times New Roman"/>
        </w:rPr>
        <w:t>experiencia</w:t>
      </w:r>
      <w:r w:rsidRPr="003D60AE">
        <w:rPr>
          <w:rFonts w:ascii="Cambria" w:hAnsi="Cambria" w:cs="Times New Roman"/>
        </w:rPr>
        <w:t xml:space="preserve">, que cargan y expresan el contenido </w:t>
      </w:r>
      <w:r w:rsidR="00F175B8" w:rsidRPr="003D60AE">
        <w:rPr>
          <w:rFonts w:ascii="Cambria" w:hAnsi="Cambria" w:cs="Times New Roman"/>
        </w:rPr>
        <w:t>e</w:t>
      </w:r>
      <w:r w:rsidRPr="003D60AE">
        <w:rPr>
          <w:rFonts w:ascii="Cambria" w:hAnsi="Cambria" w:cs="Times New Roman"/>
        </w:rPr>
        <w:t xml:space="preserve">spiritual en el mundo, y son </w:t>
      </w:r>
      <w:r w:rsidR="00DC7D38" w:rsidRPr="003D60AE">
        <w:rPr>
          <w:rFonts w:ascii="Cambria" w:hAnsi="Cambria" w:cs="Times New Roman"/>
          <w:i/>
        </w:rPr>
        <w:t>e</w:t>
      </w:r>
      <w:r w:rsidRPr="003D60AE">
        <w:rPr>
          <w:rFonts w:ascii="Cambria" w:hAnsi="Cambria" w:cs="Times New Roman"/>
          <w:i/>
        </w:rPr>
        <w:t>l pueblo de Israel</w:t>
      </w:r>
      <w:r w:rsidRPr="003D60AE">
        <w:rPr>
          <w:rFonts w:ascii="Cambria" w:hAnsi="Cambria" w:cs="Times New Roman"/>
        </w:rPr>
        <w:t xml:space="preserve"> y </w:t>
      </w:r>
      <w:r w:rsidR="00784F1B" w:rsidRPr="003D60AE">
        <w:rPr>
          <w:rFonts w:ascii="Cambria" w:hAnsi="Cambria" w:cs="Times New Roman"/>
          <w:i/>
        </w:rPr>
        <w:t>l</w:t>
      </w:r>
      <w:r w:rsidRPr="003D60AE">
        <w:rPr>
          <w:rFonts w:ascii="Cambria" w:hAnsi="Cambria" w:cs="Times New Roman"/>
          <w:i/>
        </w:rPr>
        <w:t>a tierra de Israel</w:t>
      </w:r>
      <w:r w:rsidRPr="003D60AE">
        <w:rPr>
          <w:rFonts w:ascii="Cambria" w:hAnsi="Cambria" w:cs="Times New Roman"/>
        </w:rPr>
        <w:t>.</w:t>
      </w:r>
    </w:p>
    <w:p w14:paraId="54CC2679" w14:textId="3D96DA46" w:rsidR="00E90DB8" w:rsidRPr="003D60AE" w:rsidRDefault="00E90DB8" w:rsidP="003D60AE">
      <w:pPr>
        <w:bidi w:val="0"/>
        <w:spacing w:after="200" w:line="360" w:lineRule="auto"/>
        <w:jc w:val="both"/>
        <w:rPr>
          <w:rFonts w:ascii="Cambria" w:hAnsi="Cambria" w:cs="Times New Roman"/>
        </w:rPr>
      </w:pPr>
      <w:r w:rsidRPr="003D60AE">
        <w:rPr>
          <w:rFonts w:ascii="Cambria" w:hAnsi="Cambria" w:cs="Times New Roman"/>
        </w:rPr>
        <w:t>La esencia espiritual</w:t>
      </w:r>
      <w:r w:rsidR="00DD0DE6" w:rsidRPr="003D60AE">
        <w:rPr>
          <w:rFonts w:ascii="Cambria" w:hAnsi="Cambria" w:cs="Times New Roman"/>
        </w:rPr>
        <w:t xml:space="preserve"> de esa experiencia especial –</w:t>
      </w:r>
      <w:r w:rsidR="00AC015F" w:rsidRPr="003D60AE">
        <w:rPr>
          <w:rFonts w:ascii="Cambria" w:hAnsi="Cambria" w:cs="Times New Roman"/>
        </w:rPr>
        <w:t xml:space="preserve"> </w:t>
      </w:r>
      <w:r w:rsidR="002B6567" w:rsidRPr="003D60AE">
        <w:rPr>
          <w:rFonts w:ascii="Cambria" w:hAnsi="Cambria" w:cs="Times New Roman"/>
        </w:rPr>
        <w:t>“</w:t>
      </w:r>
      <w:r w:rsidR="00AC015F" w:rsidRPr="003D60AE">
        <w:rPr>
          <w:rFonts w:ascii="Cambria" w:hAnsi="Cambria" w:cs="Times New Roman"/>
        </w:rPr>
        <w:t>El Asunto divino</w:t>
      </w:r>
      <w:r w:rsidR="002B6567" w:rsidRPr="003D60AE">
        <w:rPr>
          <w:rFonts w:ascii="Cambria" w:hAnsi="Cambria" w:cs="Times New Roman"/>
        </w:rPr>
        <w:t>”</w:t>
      </w:r>
      <w:r w:rsidR="00AC015F" w:rsidRPr="003D60AE">
        <w:rPr>
          <w:rFonts w:ascii="MF Narkisim" w:hAnsi="MF Narkisim" w:cs="MF Narkisim"/>
        </w:rPr>
        <w:t xml:space="preserve"> </w:t>
      </w:r>
      <w:r w:rsidR="00AC015F" w:rsidRPr="003D60AE">
        <w:rPr>
          <w:rFonts w:ascii="Cambria" w:hAnsi="Cambria" w:cs="MF Narkisim"/>
        </w:rPr>
        <w:t>(</w:t>
      </w:r>
      <w:r w:rsidR="00AC015F" w:rsidRPr="009A525D">
        <w:rPr>
          <w:rFonts w:asciiTheme="majorBidi" w:hAnsiTheme="majorBidi" w:cstheme="majorBidi"/>
          <w:rtl/>
        </w:rPr>
        <w:t xml:space="preserve">העניין </w:t>
      </w:r>
      <w:r w:rsidR="00DD0DE6" w:rsidRPr="009A525D">
        <w:rPr>
          <w:rFonts w:asciiTheme="majorBidi" w:hAnsiTheme="majorBidi" w:cstheme="majorBidi"/>
          <w:rtl/>
        </w:rPr>
        <w:t>האלוקי</w:t>
      </w:r>
      <w:r w:rsidR="00484F14">
        <w:rPr>
          <w:rFonts w:ascii="MF Narkisim" w:hAnsi="MF Narkisim" w:cs="MF Narkisim"/>
        </w:rPr>
        <w:t xml:space="preserve"> </w:t>
      </w:r>
      <w:r w:rsidR="00484F14" w:rsidRPr="009A525D">
        <w:rPr>
          <w:rFonts w:ascii="Cambria" w:hAnsi="Cambria" w:cs="MF Narkisim"/>
          <w:i/>
          <w:iCs/>
        </w:rPr>
        <w:t>– Hainyan haeloki</w:t>
      </w:r>
      <w:r w:rsidR="00AC015F" w:rsidRPr="009A525D">
        <w:rPr>
          <w:rFonts w:ascii="Cambria" w:hAnsi="Cambria" w:cs="MF Narkisim"/>
          <w:i/>
          <w:iCs/>
        </w:rPr>
        <w:t>)</w:t>
      </w:r>
      <w:r w:rsidR="00DD0DE6" w:rsidRPr="003D60AE">
        <w:rPr>
          <w:rFonts w:ascii="Cambria" w:hAnsi="Cambria" w:cs="Times New Roman"/>
        </w:rPr>
        <w:t xml:space="preserve"> o </w:t>
      </w:r>
      <w:r w:rsidR="002B6567" w:rsidRPr="003D60AE">
        <w:rPr>
          <w:rFonts w:ascii="Cambria" w:hAnsi="Cambria" w:cs="Times New Roman"/>
        </w:rPr>
        <w:t>“</w:t>
      </w:r>
      <w:r w:rsidR="00AC015F" w:rsidRPr="003D60AE">
        <w:rPr>
          <w:rFonts w:ascii="Cambria" w:hAnsi="Cambria" w:cs="Times New Roman"/>
        </w:rPr>
        <w:t>La chispa de la luz divina</w:t>
      </w:r>
      <w:r w:rsidR="002B6567" w:rsidRPr="003D60AE">
        <w:rPr>
          <w:rFonts w:ascii="Cambria" w:hAnsi="Cambria" w:cs="Times New Roman"/>
        </w:rPr>
        <w:t>”</w:t>
      </w:r>
      <w:r w:rsidR="00AC015F" w:rsidRPr="003D60AE">
        <w:rPr>
          <w:rFonts w:ascii="Cambria" w:hAnsi="Cambria" w:cs="Times New Roman"/>
        </w:rPr>
        <w:t xml:space="preserve"> (</w:t>
      </w:r>
      <w:r w:rsidR="00DD0DE6" w:rsidRPr="009A525D">
        <w:rPr>
          <w:rFonts w:asciiTheme="majorBidi" w:hAnsiTheme="majorBidi" w:cstheme="majorBidi"/>
          <w:rtl/>
        </w:rPr>
        <w:t>ניצוץ האור האלוקי</w:t>
      </w:r>
      <w:r w:rsidR="003D60AE" w:rsidRPr="009A525D">
        <w:rPr>
          <w:rFonts w:asciiTheme="majorBidi" w:hAnsiTheme="majorBidi" w:cstheme="majorBidi"/>
        </w:rPr>
        <w:t xml:space="preserve"> </w:t>
      </w:r>
      <w:r w:rsidR="003D60AE" w:rsidRPr="009A525D">
        <w:rPr>
          <w:rFonts w:ascii="Cambria" w:hAnsi="Cambria" w:cs="MF Narkisim"/>
          <w:i/>
          <w:iCs/>
        </w:rPr>
        <w:t xml:space="preserve">- Nitzotz haor </w:t>
      </w:r>
      <w:r w:rsidR="00484F14" w:rsidRPr="009A525D">
        <w:rPr>
          <w:rFonts w:ascii="Cambria" w:hAnsi="Cambria" w:cs="MF Narkisim"/>
          <w:i/>
          <w:iCs/>
        </w:rPr>
        <w:t>h</w:t>
      </w:r>
      <w:r w:rsidR="003D60AE" w:rsidRPr="009A525D">
        <w:rPr>
          <w:rFonts w:ascii="Cambria" w:hAnsi="Cambria" w:cs="MF Narkisim"/>
          <w:i/>
          <w:iCs/>
        </w:rPr>
        <w:t>aeloki</w:t>
      </w:r>
      <w:r w:rsidR="00AC015F" w:rsidRPr="003D60AE">
        <w:rPr>
          <w:rFonts w:ascii="Cambria" w:hAnsi="Cambria" w:cs="Times New Roman"/>
        </w:rPr>
        <w:t>)</w:t>
      </w:r>
      <w:r w:rsidR="009846BB" w:rsidRPr="003D60AE">
        <w:rPr>
          <w:rFonts w:ascii="Cambria" w:hAnsi="Cambria" w:cs="Times New Roman"/>
        </w:rPr>
        <w:t xml:space="preserve"> </w:t>
      </w:r>
      <w:r w:rsidR="00DC7D38" w:rsidRPr="003D60AE">
        <w:rPr>
          <w:rFonts w:ascii="Cambria" w:hAnsi="Cambria" w:cs="Times New Roman"/>
        </w:rPr>
        <w:t xml:space="preserve">en el lenguaje del </w:t>
      </w:r>
      <w:r w:rsidR="004E6F7C" w:rsidRPr="003D60AE">
        <w:rPr>
          <w:rFonts w:ascii="Cambria" w:hAnsi="Cambria" w:cs="Times New Roman"/>
        </w:rPr>
        <w:t>Kuzarí</w:t>
      </w:r>
      <w:r w:rsidR="00DD0DE6" w:rsidRPr="003D60AE">
        <w:rPr>
          <w:rFonts w:ascii="Cambria" w:hAnsi="Cambria" w:cs="Times New Roman"/>
        </w:rPr>
        <w:t xml:space="preserve">– necesita de condiciones especiales, para que pueda tener firmeza en la </w:t>
      </w:r>
      <w:r w:rsidR="001347BE" w:rsidRPr="003D60AE">
        <w:rPr>
          <w:rFonts w:ascii="Cambria" w:hAnsi="Cambria" w:cs="Times New Roman"/>
        </w:rPr>
        <w:t>población</w:t>
      </w:r>
      <w:r w:rsidR="00DD0DE6" w:rsidRPr="003D60AE">
        <w:rPr>
          <w:rFonts w:ascii="Cambria" w:hAnsi="Cambria" w:cs="Times New Roman"/>
        </w:rPr>
        <w:t xml:space="preserve"> y se pueda desarrollar.</w:t>
      </w:r>
    </w:p>
    <w:p w14:paraId="36ECC0BB" w14:textId="0CC36390" w:rsidR="00DD0DE6" w:rsidRPr="003D60AE" w:rsidRDefault="00A30614" w:rsidP="00484F14">
      <w:pPr>
        <w:bidi w:val="0"/>
        <w:spacing w:after="200" w:line="360" w:lineRule="auto"/>
        <w:jc w:val="both"/>
        <w:rPr>
          <w:rFonts w:ascii="Cambria" w:hAnsi="Cambria" w:cs="Times New Roman"/>
        </w:rPr>
      </w:pPr>
      <w:r w:rsidRPr="003D60AE">
        <w:rPr>
          <w:rFonts w:ascii="Cambria" w:hAnsi="Cambria" w:cs="Times New Roman"/>
        </w:rPr>
        <w:t>Acorde al plan D</w:t>
      </w:r>
      <w:r w:rsidR="00DD0DE6" w:rsidRPr="003D60AE">
        <w:rPr>
          <w:rFonts w:ascii="Cambria" w:hAnsi="Cambria" w:cs="Times New Roman"/>
        </w:rPr>
        <w:t>ivi</w:t>
      </w:r>
      <w:r w:rsidRPr="003D60AE">
        <w:rPr>
          <w:rFonts w:ascii="Cambria" w:hAnsi="Cambria" w:cs="Times New Roman"/>
        </w:rPr>
        <w:t>no se encuentran las cualidades espirituales</w:t>
      </w:r>
      <w:r w:rsidR="00784F1B" w:rsidRPr="003D60AE">
        <w:rPr>
          <w:rFonts w:ascii="Cambria" w:hAnsi="Cambria" w:cs="Times New Roman"/>
        </w:rPr>
        <w:t xml:space="preserve"> y </w:t>
      </w:r>
      <w:r w:rsidRPr="003D60AE">
        <w:rPr>
          <w:rFonts w:ascii="Cambria" w:hAnsi="Cambria" w:cs="Times New Roman"/>
        </w:rPr>
        <w:t>morales necesarias para captar el</w:t>
      </w:r>
      <w:r w:rsidR="00AC015F" w:rsidRPr="003D60AE">
        <w:rPr>
          <w:rFonts w:ascii="Cambria" w:hAnsi="Cambria" w:cs="Times New Roman" w:hint="cs"/>
          <w:rtl/>
        </w:rPr>
        <w:t xml:space="preserve"> </w:t>
      </w:r>
      <w:r w:rsidR="002B6567" w:rsidRPr="003D60AE">
        <w:rPr>
          <w:rFonts w:ascii="Cambria" w:hAnsi="Cambria" w:cs="Times New Roman"/>
        </w:rPr>
        <w:t>“L</w:t>
      </w:r>
      <w:r w:rsidR="00AC015F" w:rsidRPr="003D60AE">
        <w:rPr>
          <w:rFonts w:ascii="Cambria" w:hAnsi="Cambria" w:cs="Times New Roman"/>
        </w:rPr>
        <w:t>a chispa divina</w:t>
      </w:r>
      <w:r w:rsidR="002B6567" w:rsidRPr="003D60AE">
        <w:rPr>
          <w:rFonts w:ascii="Cambria" w:hAnsi="Cambria" w:cs="Times New Roman"/>
        </w:rPr>
        <w:t>”</w:t>
      </w:r>
      <w:r w:rsidRPr="003D60AE">
        <w:rPr>
          <w:rFonts w:ascii="Cambria" w:hAnsi="Cambria" w:cs="Times New Roman"/>
        </w:rPr>
        <w:t xml:space="preserve"> </w:t>
      </w:r>
      <w:r w:rsidR="00AC015F" w:rsidRPr="003D60AE">
        <w:rPr>
          <w:rFonts w:ascii="Cambria" w:hAnsi="Cambria" w:cs="Times New Roman"/>
        </w:rPr>
        <w:t>(</w:t>
      </w:r>
      <w:r w:rsidRPr="009A525D">
        <w:rPr>
          <w:rFonts w:asciiTheme="majorBidi" w:hAnsiTheme="majorBidi" w:cstheme="majorBidi"/>
          <w:rtl/>
        </w:rPr>
        <w:t>ניצוץ האלוקי</w:t>
      </w:r>
      <w:r w:rsidR="00484F14" w:rsidRPr="009A525D">
        <w:rPr>
          <w:rFonts w:asciiTheme="majorBidi" w:hAnsiTheme="majorBidi" w:cstheme="majorBidi"/>
        </w:rPr>
        <w:t xml:space="preserve"> </w:t>
      </w:r>
      <w:r w:rsidR="00484F14" w:rsidRPr="009A525D">
        <w:rPr>
          <w:rFonts w:ascii="Cambria" w:hAnsi="Cambria" w:cs="MF Narkisim"/>
          <w:i/>
          <w:iCs/>
        </w:rPr>
        <w:t xml:space="preserve">- </w:t>
      </w:r>
      <w:r w:rsidR="00484F14" w:rsidRPr="009A525D">
        <w:rPr>
          <w:rFonts w:ascii="Cambria" w:hAnsi="Cambria" w:cs="MF Narkisim"/>
          <w:i/>
          <w:iCs/>
        </w:rPr>
        <w:t xml:space="preserve">Nitzotz </w:t>
      </w:r>
      <w:r w:rsidR="009A525D" w:rsidRPr="009A525D">
        <w:rPr>
          <w:rFonts w:ascii="Cambria" w:hAnsi="Cambria" w:cs="MF Narkisim"/>
          <w:i/>
          <w:iCs/>
        </w:rPr>
        <w:t>h</w:t>
      </w:r>
      <w:r w:rsidR="00484F14" w:rsidRPr="009A525D">
        <w:rPr>
          <w:rFonts w:ascii="Cambria" w:hAnsi="Cambria" w:cs="MF Narkisim"/>
          <w:i/>
          <w:iCs/>
        </w:rPr>
        <w:t>aeloki</w:t>
      </w:r>
      <w:r w:rsidR="00AC015F" w:rsidRPr="003D60AE">
        <w:rPr>
          <w:rFonts w:ascii="Cambria" w:hAnsi="Cambria" w:cs="Times New Roman"/>
        </w:rPr>
        <w:t xml:space="preserve">) </w:t>
      </w:r>
      <w:r w:rsidR="004E6F7C" w:rsidRPr="003D60AE">
        <w:rPr>
          <w:rFonts w:ascii="Cambria" w:hAnsi="Cambria" w:cs="Times New Roman"/>
        </w:rPr>
        <w:t>en</w:t>
      </w:r>
      <w:r w:rsidR="00D86A0A" w:rsidRPr="003D60AE">
        <w:rPr>
          <w:rFonts w:ascii="Cambria" w:hAnsi="Cambria" w:cs="Times New Roman"/>
        </w:rPr>
        <w:t xml:space="preserve"> </w:t>
      </w:r>
      <w:r w:rsidRPr="003D60AE">
        <w:rPr>
          <w:rFonts w:ascii="Cambria" w:hAnsi="Cambria" w:cs="Times New Roman"/>
        </w:rPr>
        <w:t>el pueblo de Israel, que fueran recibidas por el primer hombre (</w:t>
      </w:r>
      <w:r w:rsidRPr="009A525D">
        <w:rPr>
          <w:rFonts w:asciiTheme="majorBidi" w:hAnsiTheme="majorBidi" w:cstheme="majorBidi"/>
          <w:rtl/>
        </w:rPr>
        <w:t>אדם הראשון</w:t>
      </w:r>
      <w:r w:rsidR="00484F14" w:rsidRPr="009A525D">
        <w:rPr>
          <w:rFonts w:asciiTheme="majorBidi" w:hAnsiTheme="majorBidi" w:cstheme="majorBidi"/>
        </w:rPr>
        <w:t xml:space="preserve"> </w:t>
      </w:r>
      <w:r w:rsidR="00484F14" w:rsidRPr="009A525D">
        <w:rPr>
          <w:rFonts w:ascii="Cambria" w:hAnsi="Cambria" w:cs="MF Narkisim"/>
          <w:i/>
          <w:iCs/>
        </w:rPr>
        <w:t>– adam harishon</w:t>
      </w:r>
      <w:r w:rsidRPr="003D60AE">
        <w:rPr>
          <w:rFonts w:ascii="Cambria" w:hAnsi="Cambria" w:cs="Times New Roman"/>
        </w:rPr>
        <w:t>) por medio de un proceso hereditario especial</w:t>
      </w:r>
      <w:r w:rsidR="00DC7D38" w:rsidRPr="003D60AE">
        <w:rPr>
          <w:rFonts w:ascii="Cambria" w:hAnsi="Cambria" w:cs="Times New Roman"/>
        </w:rPr>
        <w:t>,</w:t>
      </w:r>
      <w:r w:rsidRPr="003D60AE">
        <w:rPr>
          <w:rFonts w:ascii="Cambria" w:hAnsi="Cambria" w:cs="Times New Roman"/>
        </w:rPr>
        <w:t xml:space="preserve"> pero </w:t>
      </w:r>
      <w:r w:rsidR="00B51161" w:rsidRPr="003D60AE">
        <w:rPr>
          <w:rFonts w:ascii="Cambria" w:hAnsi="Cambria" w:cs="Times New Roman"/>
        </w:rPr>
        <w:t>Rav Yehuda Haleví</w:t>
      </w:r>
      <w:r w:rsidR="00D86A0A" w:rsidRPr="003D60AE">
        <w:rPr>
          <w:rFonts w:ascii="Cambria" w:hAnsi="Cambria" w:cs="Times New Roman"/>
          <w:b/>
          <w:bCs/>
        </w:rPr>
        <w:t xml:space="preserve"> </w:t>
      </w:r>
      <w:r w:rsidR="002B6567" w:rsidRPr="003D60AE">
        <w:rPr>
          <w:rFonts w:ascii="Cambria" w:hAnsi="Cambria" w:cs="Times New Roman"/>
        </w:rPr>
        <w:t>(</w:t>
      </w:r>
      <w:r w:rsidRPr="003D60AE">
        <w:rPr>
          <w:rFonts w:ascii="MF Narkisim" w:hAnsi="MF Narkisim" w:cs="MF Narkisim"/>
          <w:rtl/>
        </w:rPr>
        <w:t>רב יהודה הלוי</w:t>
      </w:r>
      <w:r w:rsidR="002B6567" w:rsidRPr="003D60AE">
        <w:rPr>
          <w:rFonts w:ascii="Cambria" w:hAnsi="Cambria" w:cs="Times New Roman"/>
        </w:rPr>
        <w:t>)</w:t>
      </w:r>
      <w:r w:rsidRPr="003D60AE">
        <w:rPr>
          <w:rFonts w:ascii="Cambria" w:hAnsi="Cambria" w:cs="Times New Roman"/>
        </w:rPr>
        <w:t xml:space="preserve"> no </w:t>
      </w:r>
      <w:r w:rsidR="001347BE" w:rsidRPr="003D60AE">
        <w:rPr>
          <w:rFonts w:ascii="Cambria" w:hAnsi="Cambria" w:cs="Times New Roman"/>
        </w:rPr>
        <w:t>está</w:t>
      </w:r>
      <w:r w:rsidRPr="003D60AE">
        <w:rPr>
          <w:rFonts w:ascii="Cambria" w:hAnsi="Cambria" w:cs="Times New Roman"/>
        </w:rPr>
        <w:t xml:space="preserve"> satisfecho con esta idea, que asume e inclusive requiere una </w:t>
      </w:r>
      <w:r w:rsidR="00DF1A81" w:rsidRPr="003D60AE">
        <w:rPr>
          <w:rFonts w:ascii="Cambria" w:hAnsi="Cambria" w:cs="Times New Roman"/>
        </w:rPr>
        <w:t xml:space="preserve">coincidencia entre un </w:t>
      </w:r>
      <w:r w:rsidR="001347BE" w:rsidRPr="003D60AE">
        <w:rPr>
          <w:rFonts w:ascii="Cambria" w:hAnsi="Cambria" w:cs="Times New Roman"/>
        </w:rPr>
        <w:t>propósito</w:t>
      </w:r>
      <w:r w:rsidR="004E6F7C" w:rsidRPr="003D60AE">
        <w:rPr>
          <w:rFonts w:ascii="Cambria" w:hAnsi="Cambria" w:cs="Times New Roman"/>
        </w:rPr>
        <w:t xml:space="preserve"> </w:t>
      </w:r>
      <w:r w:rsidR="00F83DF6" w:rsidRPr="003D60AE">
        <w:rPr>
          <w:rFonts w:ascii="Cambria" w:hAnsi="Cambria" w:cs="Times New Roman"/>
        </w:rPr>
        <w:t>específico</w:t>
      </w:r>
      <w:r w:rsidRPr="003D60AE">
        <w:rPr>
          <w:rFonts w:ascii="Cambria" w:hAnsi="Cambria" w:cs="Times New Roman"/>
        </w:rPr>
        <w:t xml:space="preserve"> y un pueblo espec</w:t>
      </w:r>
      <w:r w:rsidR="00784F1B" w:rsidRPr="003D60AE">
        <w:rPr>
          <w:rFonts w:ascii="Cambria" w:hAnsi="Cambria" w:cs="Times New Roman"/>
        </w:rPr>
        <w:t>í</w:t>
      </w:r>
      <w:r w:rsidRPr="003D60AE">
        <w:rPr>
          <w:rFonts w:ascii="Cambria" w:hAnsi="Cambria" w:cs="Times New Roman"/>
        </w:rPr>
        <w:t>fico</w:t>
      </w:r>
      <w:r w:rsidR="00DF1A81" w:rsidRPr="003D60AE">
        <w:rPr>
          <w:rFonts w:ascii="Cambria" w:hAnsi="Cambria" w:cs="Times New Roman"/>
        </w:rPr>
        <w:t xml:space="preserve">, con características especiales y acorde a </w:t>
      </w:r>
      <w:r w:rsidR="00DC7D38" w:rsidRPr="003D60AE">
        <w:rPr>
          <w:rFonts w:ascii="Cambria" w:hAnsi="Cambria" w:cs="Times New Roman"/>
        </w:rPr>
        <w:t>é</w:t>
      </w:r>
      <w:r w:rsidR="00DF1A81" w:rsidRPr="003D60AE">
        <w:rPr>
          <w:rFonts w:ascii="Cambria" w:hAnsi="Cambria" w:cs="Times New Roman"/>
        </w:rPr>
        <w:t xml:space="preserve">ste. </w:t>
      </w:r>
      <w:r w:rsidR="001347BE" w:rsidRPr="003D60AE">
        <w:rPr>
          <w:rFonts w:ascii="Cambria" w:hAnsi="Cambria" w:cs="Times New Roman"/>
        </w:rPr>
        <w:t>Él</w:t>
      </w:r>
      <w:r w:rsidR="00DF1A81" w:rsidRPr="003D60AE">
        <w:rPr>
          <w:rFonts w:ascii="Cambria" w:hAnsi="Cambria" w:cs="Times New Roman"/>
        </w:rPr>
        <w:t xml:space="preserve"> va mucho </w:t>
      </w:r>
      <w:r w:rsidR="001347BE" w:rsidRPr="003D60AE">
        <w:rPr>
          <w:rFonts w:ascii="Cambria" w:hAnsi="Cambria" w:cs="Times New Roman"/>
        </w:rPr>
        <w:t>más</w:t>
      </w:r>
      <w:r w:rsidR="00DF1A81" w:rsidRPr="003D60AE">
        <w:rPr>
          <w:rFonts w:ascii="Cambria" w:hAnsi="Cambria" w:cs="Times New Roman"/>
        </w:rPr>
        <w:t xml:space="preserve"> lejos </w:t>
      </w:r>
      <w:r w:rsidR="00DC7D38" w:rsidRPr="003D60AE">
        <w:rPr>
          <w:rFonts w:ascii="Cambria" w:hAnsi="Cambria" w:cs="Times New Roman"/>
        </w:rPr>
        <w:t>(d</w:t>
      </w:r>
      <w:r w:rsidR="001347BE" w:rsidRPr="003D60AE">
        <w:rPr>
          <w:rFonts w:ascii="Cambria" w:hAnsi="Cambria" w:cs="Times New Roman"/>
        </w:rPr>
        <w:t>espués</w:t>
      </w:r>
      <w:r w:rsidR="00DF1A81" w:rsidRPr="003D60AE">
        <w:rPr>
          <w:rFonts w:ascii="Cambria" w:hAnsi="Cambria" w:cs="Times New Roman"/>
        </w:rPr>
        <w:t xml:space="preserve"> de todo cada pueblo vive en un marco fijo de un país geográfico</w:t>
      </w:r>
      <w:r w:rsidR="00DC7D38" w:rsidRPr="003D60AE">
        <w:rPr>
          <w:rFonts w:ascii="Cambria" w:hAnsi="Cambria" w:cs="Times New Roman"/>
        </w:rPr>
        <w:t>),</w:t>
      </w:r>
      <w:r w:rsidR="00DF1A81" w:rsidRPr="003D60AE">
        <w:rPr>
          <w:rFonts w:ascii="Cambria" w:hAnsi="Cambria" w:cs="Times New Roman"/>
        </w:rPr>
        <w:t xml:space="preserve"> </w:t>
      </w:r>
      <w:r w:rsidR="00DC7D38" w:rsidRPr="003D60AE">
        <w:rPr>
          <w:rFonts w:ascii="Cambria" w:hAnsi="Cambria" w:cs="Times New Roman"/>
        </w:rPr>
        <w:t>p</w:t>
      </w:r>
      <w:r w:rsidR="00DF1A81" w:rsidRPr="003D60AE">
        <w:rPr>
          <w:rFonts w:ascii="Cambria" w:hAnsi="Cambria" w:cs="Times New Roman"/>
        </w:rPr>
        <w:t xml:space="preserve">or lo tanto </w:t>
      </w:r>
      <w:r w:rsidR="004860CF" w:rsidRPr="003D60AE">
        <w:rPr>
          <w:rFonts w:ascii="Cambria" w:hAnsi="Cambria" w:cs="Times New Roman"/>
        </w:rPr>
        <w:t xml:space="preserve">esto </w:t>
      </w:r>
      <w:r w:rsidR="00DF1A81" w:rsidRPr="003D60AE">
        <w:rPr>
          <w:rFonts w:ascii="Cambria" w:hAnsi="Cambria" w:cs="Times New Roman"/>
        </w:rPr>
        <w:t xml:space="preserve">es necesario para su absorción del </w:t>
      </w:r>
      <w:r w:rsidR="002B6567" w:rsidRPr="003D60AE">
        <w:rPr>
          <w:rFonts w:ascii="Cambria" w:hAnsi="Cambria" w:cs="Times New Roman"/>
        </w:rPr>
        <w:t>“</w:t>
      </w:r>
      <w:r w:rsidR="00580ADF" w:rsidRPr="003D60AE">
        <w:rPr>
          <w:rFonts w:ascii="Cambria" w:hAnsi="Cambria" w:cs="Times New Roman"/>
        </w:rPr>
        <w:t>El Asunto divino</w:t>
      </w:r>
      <w:r w:rsidR="002B6567" w:rsidRPr="003D60AE">
        <w:rPr>
          <w:rFonts w:ascii="Cambria" w:hAnsi="Cambria" w:cs="Times New Roman"/>
        </w:rPr>
        <w:t>”</w:t>
      </w:r>
      <w:r w:rsidR="00580ADF" w:rsidRPr="003D60AE">
        <w:rPr>
          <w:rFonts w:ascii="Cambria" w:hAnsi="Cambria" w:cs="Times New Roman"/>
        </w:rPr>
        <w:t xml:space="preserve"> </w:t>
      </w:r>
      <w:r w:rsidR="002B6567" w:rsidRPr="003D60AE">
        <w:rPr>
          <w:rFonts w:ascii="Cambria" w:hAnsi="Cambria" w:cs="Times New Roman"/>
        </w:rPr>
        <w:t>(</w:t>
      </w:r>
      <w:r w:rsidR="00DF1A81" w:rsidRPr="009A525D">
        <w:rPr>
          <w:rFonts w:asciiTheme="majorBidi" w:hAnsiTheme="majorBidi" w:cstheme="majorBidi"/>
          <w:rtl/>
        </w:rPr>
        <w:t>עניין האלוקי</w:t>
      </w:r>
      <w:r w:rsidR="00484F14" w:rsidRPr="009A525D">
        <w:rPr>
          <w:rFonts w:asciiTheme="majorBidi" w:hAnsiTheme="majorBidi" w:cstheme="majorBidi"/>
        </w:rPr>
        <w:t xml:space="preserve"> </w:t>
      </w:r>
      <w:r w:rsidR="00484F14" w:rsidRPr="009A525D">
        <w:rPr>
          <w:rFonts w:ascii="Cambria" w:hAnsi="Cambria" w:cs="MF Narkisim"/>
          <w:i/>
          <w:iCs/>
        </w:rPr>
        <w:t xml:space="preserve">- </w:t>
      </w:r>
      <w:r w:rsidR="00484F14" w:rsidRPr="009A525D">
        <w:rPr>
          <w:rFonts w:ascii="Cambria" w:hAnsi="Cambria" w:cs="MF Narkisim"/>
          <w:i/>
          <w:iCs/>
        </w:rPr>
        <w:t>Hainyan haeloki</w:t>
      </w:r>
      <w:r w:rsidR="002B6567" w:rsidRPr="003D60AE">
        <w:rPr>
          <w:rFonts w:ascii="Cambria" w:hAnsi="Cambria" w:cs="Times New Roman"/>
        </w:rPr>
        <w:t>)</w:t>
      </w:r>
      <w:r w:rsidR="00DC7D38" w:rsidRPr="003D60AE">
        <w:rPr>
          <w:rFonts w:ascii="Cambria" w:hAnsi="Cambria" w:cs="Times New Roman"/>
        </w:rPr>
        <w:t>,</w:t>
      </w:r>
      <w:r w:rsidR="00DF1A81" w:rsidRPr="003D60AE">
        <w:rPr>
          <w:rFonts w:ascii="Cambria" w:hAnsi="Cambria" w:cs="Times New Roman"/>
        </w:rPr>
        <w:t xml:space="preserve"> </w:t>
      </w:r>
      <w:r w:rsidR="001347BE" w:rsidRPr="003D60AE">
        <w:rPr>
          <w:rFonts w:ascii="Cambria" w:hAnsi="Cambria" w:cs="Times New Roman"/>
        </w:rPr>
        <w:t>así</w:t>
      </w:r>
      <w:r w:rsidR="00DF1A81" w:rsidRPr="003D60AE">
        <w:rPr>
          <w:rFonts w:ascii="Cambria" w:hAnsi="Cambria" w:cs="Times New Roman"/>
        </w:rPr>
        <w:t xml:space="preserve"> como su desarrollo </w:t>
      </w:r>
      <w:r w:rsidR="004860CF" w:rsidRPr="003D60AE">
        <w:rPr>
          <w:rFonts w:ascii="Cambria" w:hAnsi="Cambria" w:cs="Times New Roman"/>
        </w:rPr>
        <w:t>en</w:t>
      </w:r>
      <w:r w:rsidR="00DF1A81" w:rsidRPr="003D60AE">
        <w:rPr>
          <w:rFonts w:ascii="Cambria" w:hAnsi="Cambria" w:cs="Times New Roman"/>
        </w:rPr>
        <w:t xml:space="preserve"> condiciones geográficas acordes. </w:t>
      </w:r>
    </w:p>
    <w:p w14:paraId="33AA986E" w14:textId="77777777" w:rsidR="00DF1A81" w:rsidRPr="003D60AE" w:rsidRDefault="004860CF" w:rsidP="003D60AE">
      <w:pPr>
        <w:bidi w:val="0"/>
        <w:spacing w:after="200" w:line="360" w:lineRule="auto"/>
        <w:jc w:val="both"/>
        <w:rPr>
          <w:rFonts w:ascii="Cambria" w:hAnsi="Cambria" w:cs="Times New Roman"/>
        </w:rPr>
      </w:pPr>
      <w:r w:rsidRPr="003D60AE">
        <w:rPr>
          <w:rFonts w:ascii="Cambria" w:hAnsi="Cambria" w:cs="Times New Roman"/>
        </w:rPr>
        <w:t>¿</w:t>
      </w:r>
      <w:r w:rsidR="00DF1A81" w:rsidRPr="003D60AE">
        <w:rPr>
          <w:rFonts w:ascii="Cambria" w:hAnsi="Cambria" w:cs="Times New Roman"/>
        </w:rPr>
        <w:t xml:space="preserve">A </w:t>
      </w:r>
      <w:r w:rsidRPr="003D60AE">
        <w:rPr>
          <w:rFonts w:ascii="Cambria" w:hAnsi="Cambria" w:cs="Times New Roman"/>
        </w:rPr>
        <w:t>qué</w:t>
      </w:r>
      <w:r w:rsidR="00DF1A81" w:rsidRPr="003D60AE">
        <w:rPr>
          <w:rFonts w:ascii="Cambria" w:hAnsi="Cambria" w:cs="Times New Roman"/>
        </w:rPr>
        <w:t xml:space="preserve"> se compara </w:t>
      </w:r>
      <w:r w:rsidR="001347BE" w:rsidRPr="003D60AE">
        <w:rPr>
          <w:rFonts w:ascii="Cambria" w:hAnsi="Cambria" w:cs="Times New Roman"/>
        </w:rPr>
        <w:t>esto</w:t>
      </w:r>
      <w:r w:rsidRPr="003D60AE">
        <w:rPr>
          <w:rFonts w:ascii="Cambria" w:hAnsi="Cambria" w:cs="Times New Roman"/>
          <w:rtl/>
        </w:rPr>
        <w:t>?</w:t>
      </w:r>
      <w:r w:rsidR="001347BE" w:rsidRPr="003D60AE">
        <w:rPr>
          <w:rFonts w:ascii="Cambria" w:hAnsi="Cambria" w:cs="Times New Roman"/>
        </w:rPr>
        <w:t xml:space="preserve"> A un campesino que quiere producir vino de calidad y necesita una uva excelente y una tierra acorde. Y si falta alguna de estas dos condiciones no se logra</w:t>
      </w:r>
      <w:r w:rsidRPr="003D60AE">
        <w:rPr>
          <w:rFonts w:ascii="Cambria" w:hAnsi="Cambria" w:cs="Times New Roman"/>
        </w:rPr>
        <w:t>rá</w:t>
      </w:r>
      <w:r w:rsidR="001347BE" w:rsidRPr="003D60AE">
        <w:rPr>
          <w:rFonts w:ascii="Cambria" w:hAnsi="Cambria" w:cs="Times New Roman"/>
        </w:rPr>
        <w:t xml:space="preserve"> el objetivo. Y D-os, que escogió al pueblo de Israel para </w:t>
      </w:r>
      <w:r w:rsidR="001347BE" w:rsidRPr="003D60AE">
        <w:rPr>
          <w:rFonts w:ascii="Cambria" w:hAnsi="Cambria" w:cs="Times New Roman"/>
        </w:rPr>
        <w:lastRenderedPageBreak/>
        <w:t>la necesidad de su plan, escogió</w:t>
      </w:r>
      <w:r w:rsidR="00EC6F85" w:rsidRPr="003D60AE">
        <w:rPr>
          <w:rFonts w:ascii="Cambria" w:hAnsi="Cambria" w:cs="Times New Roman"/>
        </w:rPr>
        <w:t xml:space="preserve"> para esa misma finalidad </w:t>
      </w:r>
      <w:r w:rsidR="001347BE" w:rsidRPr="003D60AE">
        <w:rPr>
          <w:rFonts w:ascii="Cambria" w:hAnsi="Cambria" w:cs="Times New Roman"/>
        </w:rPr>
        <w:t>la tierra de Canaán para Israel</w:t>
      </w:r>
      <w:r w:rsidRPr="003D60AE">
        <w:rPr>
          <w:rFonts w:ascii="Cambria" w:hAnsi="Cambria" w:cs="Times New Roman"/>
        </w:rPr>
        <w:t>.</w:t>
      </w:r>
    </w:p>
    <w:p w14:paraId="32A68D47" w14:textId="77777777" w:rsidR="00716148" w:rsidRPr="003D60AE" w:rsidRDefault="001014F3" w:rsidP="003D60AE">
      <w:pPr>
        <w:bidi w:val="0"/>
        <w:spacing w:after="200" w:line="360" w:lineRule="auto"/>
        <w:jc w:val="both"/>
        <w:rPr>
          <w:rFonts w:ascii="Cambria" w:hAnsi="Cambria" w:cs="Times New Roman"/>
        </w:rPr>
      </w:pPr>
      <w:r w:rsidRPr="003D60AE">
        <w:rPr>
          <w:rFonts w:ascii="Cambria" w:hAnsi="Cambria" w:cs="Times New Roman"/>
        </w:rPr>
        <w:t xml:space="preserve">De esa manera se crea un vínculo funcional entre el pueblo de Israel y la tierra de Israel. Los dos son valores </w:t>
      </w:r>
      <w:r w:rsidR="00F83DF6" w:rsidRPr="003D60AE">
        <w:rPr>
          <w:rFonts w:ascii="Cambria" w:hAnsi="Cambria" w:cs="Times New Roman"/>
        </w:rPr>
        <w:t>básicos</w:t>
      </w:r>
      <w:r w:rsidRPr="003D60AE">
        <w:rPr>
          <w:rFonts w:ascii="Cambria" w:hAnsi="Cambria" w:cs="Times New Roman"/>
        </w:rPr>
        <w:t xml:space="preserve"> en la experiencia nacional del pueblo de Israel, que se complementan </w:t>
      </w:r>
      <w:r w:rsidR="004860CF" w:rsidRPr="003D60AE">
        <w:rPr>
          <w:rFonts w:ascii="Cambria" w:hAnsi="Cambria" w:cs="Times New Roman"/>
        </w:rPr>
        <w:t>el uno</w:t>
      </w:r>
      <w:r w:rsidRPr="003D60AE">
        <w:rPr>
          <w:rFonts w:ascii="Cambria" w:hAnsi="Cambria" w:cs="Times New Roman"/>
        </w:rPr>
        <w:t xml:space="preserve"> a</w:t>
      </w:r>
      <w:r w:rsidR="004860CF" w:rsidRPr="003D60AE">
        <w:rPr>
          <w:rFonts w:ascii="Cambria" w:hAnsi="Cambria" w:cs="Times New Roman"/>
        </w:rPr>
        <w:t>l</w:t>
      </w:r>
      <w:r w:rsidRPr="003D60AE">
        <w:rPr>
          <w:rFonts w:ascii="Cambria" w:hAnsi="Cambria" w:cs="Times New Roman"/>
        </w:rPr>
        <w:t xml:space="preserve"> otro. Y sin el conjunto de estos dos valores no va a poder llegar a sostenerse ese plan espiritual.</w:t>
      </w:r>
    </w:p>
    <w:p w14:paraId="3A86A40D" w14:textId="3846C19B" w:rsidR="004571C6" w:rsidRPr="003D60AE" w:rsidRDefault="001014F3" w:rsidP="003D60AE">
      <w:pPr>
        <w:bidi w:val="0"/>
        <w:spacing w:after="200" w:line="360" w:lineRule="auto"/>
        <w:jc w:val="both"/>
        <w:rPr>
          <w:rFonts w:ascii="Cambria" w:hAnsi="Cambria" w:cs="Times New Roman"/>
          <w:rtl/>
        </w:rPr>
      </w:pPr>
      <w:r w:rsidRPr="003D60AE">
        <w:rPr>
          <w:rFonts w:ascii="Cambria" w:hAnsi="Cambria" w:cs="Times New Roman"/>
        </w:rPr>
        <w:t xml:space="preserve">Para poder explicar la </w:t>
      </w:r>
      <w:r w:rsidR="00F83DF6" w:rsidRPr="003D60AE">
        <w:rPr>
          <w:rFonts w:ascii="Cambria" w:hAnsi="Cambria" w:cs="Times New Roman"/>
        </w:rPr>
        <w:t>correlación</w:t>
      </w:r>
      <w:r w:rsidRPr="003D60AE">
        <w:rPr>
          <w:rFonts w:ascii="Cambria" w:hAnsi="Cambria" w:cs="Times New Roman"/>
        </w:rPr>
        <w:t xml:space="preserve"> entre el pueblo y la tierra,</w:t>
      </w:r>
      <w:r w:rsidR="0071668B" w:rsidRPr="003D60AE">
        <w:rPr>
          <w:rFonts w:ascii="Cambria" w:hAnsi="Cambria" w:cs="Times New Roman"/>
        </w:rPr>
        <w:t xml:space="preserve"> usa</w:t>
      </w:r>
      <w:r w:rsidR="00580ADF" w:rsidRPr="003D60AE">
        <w:rPr>
          <w:rFonts w:ascii="Cambria" w:hAnsi="Cambria" w:cs="Times New Roman"/>
        </w:rPr>
        <w:t xml:space="preserve"> </w:t>
      </w:r>
      <w:r w:rsidR="00580ADF" w:rsidRPr="003D60AE">
        <w:rPr>
          <w:rFonts w:ascii="Cambria" w:hAnsi="Cambria" w:cs="Times New Roman"/>
        </w:rPr>
        <w:t>Rav Yehuda Haleví</w:t>
      </w:r>
      <w:r w:rsidR="0071668B" w:rsidRPr="003D60AE">
        <w:rPr>
          <w:rFonts w:ascii="Cambria" w:hAnsi="Cambria" w:cs="Times New Roman"/>
        </w:rPr>
        <w:t xml:space="preserve"> </w:t>
      </w:r>
      <w:r w:rsidR="002B6567" w:rsidRPr="003D60AE">
        <w:rPr>
          <w:rFonts w:ascii="Cambria" w:hAnsi="Cambria" w:cs="Times New Roman"/>
        </w:rPr>
        <w:t>(</w:t>
      </w:r>
      <w:r w:rsidR="0071668B" w:rsidRPr="009A525D">
        <w:rPr>
          <w:rFonts w:asciiTheme="majorBidi" w:hAnsiTheme="majorBidi" w:cstheme="majorBidi"/>
          <w:rtl/>
        </w:rPr>
        <w:t>רב יהודה הלוי</w:t>
      </w:r>
      <w:r w:rsidR="002B6567" w:rsidRPr="003D60AE">
        <w:rPr>
          <w:rFonts w:ascii="Cambria" w:hAnsi="Cambria" w:cs="Times New Roman"/>
          <w:lang w:val="es-ES"/>
        </w:rPr>
        <w:t>)</w:t>
      </w:r>
      <w:r w:rsidRPr="003D60AE">
        <w:rPr>
          <w:rFonts w:ascii="Cambria" w:hAnsi="Cambria" w:cs="Times New Roman"/>
        </w:rPr>
        <w:t xml:space="preserve"> </w:t>
      </w:r>
      <w:r w:rsidR="0071668B" w:rsidRPr="003D60AE">
        <w:rPr>
          <w:rFonts w:ascii="Cambria" w:hAnsi="Cambria" w:cs="Times New Roman"/>
        </w:rPr>
        <w:t xml:space="preserve">en la conversación con el rey de </w:t>
      </w:r>
      <w:r w:rsidR="004E6F7C" w:rsidRPr="003D60AE">
        <w:rPr>
          <w:rFonts w:ascii="Cambria" w:hAnsi="Cambria" w:cs="Times New Roman"/>
        </w:rPr>
        <w:t>Kuzarí</w:t>
      </w:r>
      <w:r w:rsidR="0071668B" w:rsidRPr="003D60AE">
        <w:rPr>
          <w:rFonts w:ascii="Cambria" w:hAnsi="Cambria" w:cs="Times New Roman"/>
        </w:rPr>
        <w:t xml:space="preserve"> la parábola del viñedo, donde el éxito depende de la calidad de la tierra, la uva y el trabajo</w:t>
      </w:r>
      <w:r w:rsidR="004860CF" w:rsidRPr="003D60AE">
        <w:rPr>
          <w:rFonts w:ascii="Cambria" w:hAnsi="Cambria" w:cs="Times New Roman"/>
        </w:rPr>
        <w:t xml:space="preserve">. </w:t>
      </w:r>
      <w:r w:rsidR="0071668B" w:rsidRPr="003D60AE">
        <w:rPr>
          <w:rFonts w:ascii="Cambria" w:hAnsi="Cambria" w:cs="Times New Roman"/>
        </w:rPr>
        <w:t>Para el éxito del viñedo es necesario, por supuesto, el tratamiento adecuado y el trabajo adecuado</w:t>
      </w:r>
      <w:r w:rsidR="004860CF" w:rsidRPr="003D60AE">
        <w:rPr>
          <w:rFonts w:ascii="Cambria" w:hAnsi="Cambria" w:cs="Times New Roman"/>
        </w:rPr>
        <w:t>, porque</w:t>
      </w:r>
      <w:r w:rsidR="0071668B" w:rsidRPr="003D60AE">
        <w:rPr>
          <w:rFonts w:ascii="Cambria" w:hAnsi="Cambria" w:cs="Times New Roman"/>
        </w:rPr>
        <w:t xml:space="preserve"> sin esto el viñedo no va a dar frutos.</w:t>
      </w:r>
      <w:r w:rsidR="004860CF" w:rsidRPr="003D60AE">
        <w:rPr>
          <w:rFonts w:ascii="Cambria" w:hAnsi="Cambria" w:cs="Times New Roman"/>
        </w:rPr>
        <w:t xml:space="preserve"> </w:t>
      </w:r>
      <w:r w:rsidR="002B6567" w:rsidRPr="003D60AE">
        <w:rPr>
          <w:rFonts w:ascii="Cambria" w:hAnsi="Cambria" w:cs="Times New Roman"/>
        </w:rPr>
        <w:t>Los Mandamientos</w:t>
      </w:r>
      <w:r w:rsidR="0071668B" w:rsidRPr="003D60AE">
        <w:rPr>
          <w:rFonts w:ascii="Cambria" w:hAnsi="Cambria" w:cs="Times New Roman"/>
        </w:rPr>
        <w:t xml:space="preserve"> </w:t>
      </w:r>
      <w:r w:rsidR="002B6567" w:rsidRPr="003D60AE">
        <w:rPr>
          <w:rFonts w:ascii="Cambria" w:hAnsi="Cambria" w:cs="Times New Roman"/>
        </w:rPr>
        <w:t>(</w:t>
      </w:r>
      <w:r w:rsidR="0071668B" w:rsidRPr="009A525D">
        <w:rPr>
          <w:rFonts w:asciiTheme="majorBidi" w:hAnsiTheme="majorBidi" w:cstheme="majorBidi"/>
          <w:rtl/>
        </w:rPr>
        <w:t>מצוות</w:t>
      </w:r>
      <w:r w:rsidR="00DA7C42" w:rsidRPr="009A525D">
        <w:rPr>
          <w:rFonts w:asciiTheme="majorBidi" w:hAnsiTheme="majorBidi" w:cstheme="majorBidi"/>
        </w:rPr>
        <w:t xml:space="preserve"> </w:t>
      </w:r>
      <w:r w:rsidR="00DA7C42" w:rsidRPr="009A525D">
        <w:rPr>
          <w:rFonts w:ascii="Cambria" w:hAnsi="Cambria" w:cs="MF Narkisim"/>
          <w:i/>
          <w:iCs/>
        </w:rPr>
        <w:t>- mitzvot</w:t>
      </w:r>
      <w:r w:rsidR="002B6567" w:rsidRPr="003D60AE">
        <w:rPr>
          <w:rFonts w:ascii="Cambria" w:hAnsi="Cambria" w:cs="Times New Roman"/>
        </w:rPr>
        <w:t>)</w:t>
      </w:r>
      <w:r w:rsidR="0071668B" w:rsidRPr="003D60AE">
        <w:rPr>
          <w:rFonts w:ascii="Cambria" w:hAnsi="Cambria" w:cs="Times New Roman"/>
        </w:rPr>
        <w:t xml:space="preserve"> dependientes de la tierra juegan un papel importante en esto.</w:t>
      </w:r>
    </w:p>
    <w:p w14:paraId="5A505698" w14:textId="2083FB4C" w:rsidR="004571C6" w:rsidRPr="003D60AE" w:rsidRDefault="00F175B8" w:rsidP="003D60AE">
      <w:pPr>
        <w:bidi w:val="0"/>
        <w:spacing w:after="200" w:line="360" w:lineRule="auto"/>
        <w:jc w:val="both"/>
        <w:rPr>
          <w:rFonts w:ascii="Cambria" w:hAnsi="Cambria" w:cs="Times New Roman"/>
        </w:rPr>
      </w:pPr>
      <w:r w:rsidRPr="003D60AE">
        <w:rPr>
          <w:rFonts w:ascii="Cambria" w:hAnsi="Cambria" w:cs="Times New Roman"/>
        </w:rPr>
        <w:t>Así</w:t>
      </w:r>
      <w:r w:rsidR="004571C6" w:rsidRPr="003D60AE">
        <w:rPr>
          <w:rFonts w:ascii="Cambria" w:hAnsi="Cambria" w:cs="Times New Roman"/>
        </w:rPr>
        <w:t xml:space="preserve"> explica</w:t>
      </w:r>
      <w:r w:rsidR="00580ADF" w:rsidRPr="003D60AE">
        <w:rPr>
          <w:rFonts w:ascii="Cambria" w:hAnsi="Cambria" w:cs="Times New Roman"/>
        </w:rPr>
        <w:t xml:space="preserve"> </w:t>
      </w:r>
      <w:r w:rsidR="00580ADF" w:rsidRPr="003D60AE">
        <w:rPr>
          <w:rFonts w:ascii="Cambria" w:hAnsi="Cambria" w:cs="Times New Roman"/>
        </w:rPr>
        <w:t>Rav Yehuda Haleví</w:t>
      </w:r>
      <w:r w:rsidR="004571C6" w:rsidRPr="003D60AE">
        <w:rPr>
          <w:rFonts w:ascii="Cambria" w:hAnsi="Cambria" w:cs="Times New Roman"/>
        </w:rPr>
        <w:t xml:space="preserve"> </w:t>
      </w:r>
      <w:r w:rsidR="002B6567" w:rsidRPr="003D60AE">
        <w:rPr>
          <w:rFonts w:ascii="Cambria" w:hAnsi="Cambria" w:cs="Times New Roman"/>
        </w:rPr>
        <w:t>(</w:t>
      </w:r>
      <w:r w:rsidR="004571C6" w:rsidRPr="009A525D">
        <w:rPr>
          <w:rFonts w:asciiTheme="majorBidi" w:hAnsiTheme="majorBidi" w:cstheme="majorBidi"/>
          <w:rtl/>
        </w:rPr>
        <w:t>רב יהודה הלוי</w:t>
      </w:r>
      <w:r w:rsidR="002B6567" w:rsidRPr="003D60AE">
        <w:rPr>
          <w:rFonts w:ascii="Cambria" w:hAnsi="Cambria" w:cs="Times New Roman"/>
        </w:rPr>
        <w:t xml:space="preserve">) </w:t>
      </w:r>
      <w:r w:rsidR="0049606C" w:rsidRPr="003D60AE">
        <w:rPr>
          <w:rFonts w:ascii="Cambria" w:hAnsi="Cambria" w:cs="Times New Roman"/>
        </w:rPr>
        <w:t xml:space="preserve">el tema de los </w:t>
      </w:r>
      <w:r w:rsidR="002B6567" w:rsidRPr="003D60AE">
        <w:rPr>
          <w:rFonts w:ascii="Cambria" w:hAnsi="Cambria" w:cs="Times New Roman"/>
        </w:rPr>
        <w:t>M</w:t>
      </w:r>
      <w:r w:rsidR="0049606C" w:rsidRPr="003D60AE">
        <w:rPr>
          <w:rFonts w:ascii="Cambria" w:hAnsi="Cambria" w:cs="Times New Roman"/>
        </w:rPr>
        <w:t>andamientos</w:t>
      </w:r>
      <w:r w:rsidR="00580ADF" w:rsidRPr="003D60AE">
        <w:rPr>
          <w:rFonts w:ascii="Cambria" w:hAnsi="Cambria" w:cs="Times New Roman"/>
        </w:rPr>
        <w:t xml:space="preserve"> </w:t>
      </w:r>
      <w:r w:rsidR="002B6567" w:rsidRPr="003D60AE">
        <w:rPr>
          <w:rFonts w:ascii="Cambria" w:hAnsi="Cambria" w:cs="Times New Roman"/>
        </w:rPr>
        <w:t>(</w:t>
      </w:r>
      <w:r w:rsidR="004571C6" w:rsidRPr="009A525D">
        <w:rPr>
          <w:rFonts w:asciiTheme="majorBidi" w:hAnsiTheme="majorBidi" w:cstheme="majorBidi"/>
          <w:rtl/>
        </w:rPr>
        <w:t>מצוות</w:t>
      </w:r>
      <w:r w:rsidR="00DA7C42" w:rsidRPr="009A525D">
        <w:rPr>
          <w:rFonts w:asciiTheme="majorBidi" w:hAnsiTheme="majorBidi" w:cstheme="majorBidi"/>
        </w:rPr>
        <w:t xml:space="preserve"> </w:t>
      </w:r>
      <w:r w:rsidR="00DA7C42" w:rsidRPr="009A525D">
        <w:rPr>
          <w:rFonts w:ascii="Cambria" w:hAnsi="Cambria" w:cs="MF Narkisim"/>
          <w:i/>
          <w:iCs/>
        </w:rPr>
        <w:t xml:space="preserve">- </w:t>
      </w:r>
      <w:r w:rsidR="00DA7C42" w:rsidRPr="009A525D">
        <w:rPr>
          <w:rFonts w:ascii="Cambria" w:hAnsi="Cambria" w:cs="MF Narkisim"/>
          <w:i/>
          <w:iCs/>
        </w:rPr>
        <w:t>mitzvot</w:t>
      </w:r>
      <w:r w:rsidR="002B6567" w:rsidRPr="003D60AE">
        <w:rPr>
          <w:rFonts w:ascii="Cambria" w:hAnsi="Cambria" w:cs="Times New Roman"/>
        </w:rPr>
        <w:t>)</w:t>
      </w:r>
      <w:r w:rsidR="004860CF" w:rsidRPr="003D60AE">
        <w:rPr>
          <w:rFonts w:ascii="Cambria" w:hAnsi="Cambria" w:cs="Times New Roman"/>
        </w:rPr>
        <w:t xml:space="preserve">, </w:t>
      </w:r>
      <w:r w:rsidR="004571C6" w:rsidRPr="003D60AE">
        <w:rPr>
          <w:rFonts w:ascii="Cambria" w:hAnsi="Cambria" w:cs="Times New Roman"/>
        </w:rPr>
        <w:t xml:space="preserve">que recaen únicamente en el territorio de la tierra de Israel, </w:t>
      </w:r>
      <w:r w:rsidR="004860CF" w:rsidRPr="003D60AE">
        <w:rPr>
          <w:rFonts w:ascii="Cambria" w:hAnsi="Cambria" w:cs="Times New Roman"/>
        </w:rPr>
        <w:t xml:space="preserve">y </w:t>
      </w:r>
      <w:r w:rsidR="004571C6" w:rsidRPr="003D60AE">
        <w:rPr>
          <w:rFonts w:ascii="Cambria" w:hAnsi="Cambria" w:cs="Times New Roman"/>
        </w:rPr>
        <w:t xml:space="preserve">que en el exilio el pueblo </w:t>
      </w:r>
      <w:r w:rsidR="00C648D2" w:rsidRPr="003D60AE">
        <w:rPr>
          <w:rFonts w:ascii="Cambria" w:hAnsi="Cambria" w:cs="Times New Roman"/>
        </w:rPr>
        <w:t>está</w:t>
      </w:r>
      <w:r w:rsidR="004571C6" w:rsidRPr="003D60AE">
        <w:rPr>
          <w:rFonts w:ascii="Cambria" w:hAnsi="Cambria" w:cs="Times New Roman"/>
        </w:rPr>
        <w:t xml:space="preserve"> </w:t>
      </w:r>
      <w:r w:rsidRPr="003D60AE">
        <w:rPr>
          <w:rFonts w:ascii="Cambria" w:hAnsi="Cambria" w:cs="Times New Roman"/>
        </w:rPr>
        <w:t>exento</w:t>
      </w:r>
      <w:r w:rsidR="004571C6" w:rsidRPr="003D60AE">
        <w:rPr>
          <w:rFonts w:ascii="Cambria" w:hAnsi="Cambria" w:cs="Times New Roman"/>
        </w:rPr>
        <w:t xml:space="preserve"> de ellas.</w:t>
      </w:r>
    </w:p>
    <w:p w14:paraId="5716F72F" w14:textId="45FB1BBE" w:rsidR="004571C6" w:rsidRPr="003D60AE" w:rsidRDefault="004571C6" w:rsidP="003D60AE">
      <w:pPr>
        <w:bidi w:val="0"/>
        <w:spacing w:after="200" w:line="360" w:lineRule="auto"/>
        <w:jc w:val="both"/>
        <w:rPr>
          <w:rFonts w:ascii="Cambria" w:hAnsi="Cambria" w:cs="Times New Roman"/>
        </w:rPr>
      </w:pPr>
      <w:r w:rsidRPr="003D60AE">
        <w:rPr>
          <w:rFonts w:ascii="Cambria" w:hAnsi="Cambria" w:cs="Times New Roman"/>
        </w:rPr>
        <w:t xml:space="preserve">La </w:t>
      </w:r>
      <w:r w:rsidR="00F175B8" w:rsidRPr="003D60AE">
        <w:rPr>
          <w:rFonts w:ascii="Cambria" w:hAnsi="Cambria" w:cs="Times New Roman"/>
        </w:rPr>
        <w:t>interacción</w:t>
      </w:r>
      <w:r w:rsidRPr="003D60AE">
        <w:rPr>
          <w:rFonts w:ascii="Cambria" w:hAnsi="Cambria" w:cs="Times New Roman"/>
        </w:rPr>
        <w:t xml:space="preserve"> y los logros especiales que surgen de la sociedad entre el pueblo y la tierra se pueden demostrar desde la historia, cuando el pueblo de Israel estaba asentado en su tierra y el</w:t>
      </w:r>
      <w:r w:rsidR="0049606C" w:rsidRPr="003D60AE">
        <w:rPr>
          <w:rFonts w:ascii="Cambria" w:hAnsi="Cambria" w:cs="Times New Roman"/>
        </w:rPr>
        <w:t xml:space="preserve"> Templo</w:t>
      </w:r>
      <w:r w:rsidRPr="003D60AE">
        <w:rPr>
          <w:rFonts w:ascii="Cambria" w:hAnsi="Cambria" w:cs="Times New Roman"/>
        </w:rPr>
        <w:t xml:space="preserve"> </w:t>
      </w:r>
      <w:r w:rsidR="002B6567" w:rsidRPr="003D60AE">
        <w:rPr>
          <w:rFonts w:ascii="Cambria" w:hAnsi="Cambria" w:cs="Times New Roman"/>
        </w:rPr>
        <w:t>(</w:t>
      </w:r>
      <w:r w:rsidRPr="009A525D">
        <w:rPr>
          <w:rFonts w:asciiTheme="majorBidi" w:hAnsiTheme="majorBidi" w:cstheme="majorBidi"/>
          <w:rtl/>
        </w:rPr>
        <w:t>בית המקדש</w:t>
      </w:r>
      <w:r w:rsidR="00DA7C42" w:rsidRPr="009A525D">
        <w:rPr>
          <w:rFonts w:asciiTheme="majorBidi" w:hAnsiTheme="majorBidi" w:cstheme="majorBidi"/>
        </w:rPr>
        <w:t xml:space="preserve"> </w:t>
      </w:r>
      <w:r w:rsidR="00DA7C42" w:rsidRPr="009A525D">
        <w:rPr>
          <w:rFonts w:ascii="Cambria" w:hAnsi="Cambria" w:cs="MF Narkisim"/>
          <w:i/>
          <w:iCs/>
        </w:rPr>
        <w:t>– Bet hamikdash</w:t>
      </w:r>
      <w:r w:rsidR="002B6567" w:rsidRPr="003D60AE">
        <w:rPr>
          <w:rFonts w:ascii="Cambria" w:hAnsi="Cambria" w:cs="Times New Roman"/>
        </w:rPr>
        <w:t>)</w:t>
      </w:r>
      <w:r w:rsidRPr="003D60AE">
        <w:rPr>
          <w:rFonts w:ascii="Cambria" w:hAnsi="Cambria" w:cs="Times New Roman"/>
        </w:rPr>
        <w:t xml:space="preserve"> estaba en pie y la</w:t>
      </w:r>
      <w:r w:rsidR="0049606C" w:rsidRPr="003D60AE">
        <w:rPr>
          <w:rFonts w:ascii="Cambria" w:hAnsi="Cambria" w:cs="Times New Roman"/>
        </w:rPr>
        <w:t xml:space="preserve"> </w:t>
      </w:r>
      <w:r w:rsidR="002B6567" w:rsidRPr="003D60AE">
        <w:rPr>
          <w:rFonts w:ascii="Cambria" w:hAnsi="Cambria" w:cs="Times New Roman"/>
        </w:rPr>
        <w:t>P</w:t>
      </w:r>
      <w:r w:rsidR="0049606C" w:rsidRPr="003D60AE">
        <w:rPr>
          <w:rFonts w:ascii="Cambria" w:hAnsi="Cambria" w:cs="Times New Roman"/>
        </w:rPr>
        <w:t>resencia divina</w:t>
      </w:r>
      <w:r w:rsidRPr="003D60AE">
        <w:rPr>
          <w:rFonts w:ascii="Cambria" w:hAnsi="Cambria" w:cs="Times New Roman"/>
        </w:rPr>
        <w:t xml:space="preserve"> </w:t>
      </w:r>
      <w:r w:rsidR="002B6567" w:rsidRPr="003D60AE">
        <w:rPr>
          <w:rFonts w:ascii="Cambria" w:hAnsi="Cambria" w:cs="Times New Roman"/>
        </w:rPr>
        <w:t>(</w:t>
      </w:r>
      <w:r w:rsidRPr="009A525D">
        <w:rPr>
          <w:rFonts w:asciiTheme="majorBidi" w:hAnsiTheme="majorBidi" w:cstheme="majorBidi"/>
          <w:rtl/>
        </w:rPr>
        <w:t>שכינה</w:t>
      </w:r>
      <w:r w:rsidR="00DA7C42" w:rsidRPr="009A525D">
        <w:rPr>
          <w:rFonts w:asciiTheme="majorBidi" w:hAnsiTheme="majorBidi" w:cstheme="majorBidi"/>
        </w:rPr>
        <w:t xml:space="preserve"> </w:t>
      </w:r>
      <w:r w:rsidR="00DA7C42" w:rsidRPr="009A525D">
        <w:rPr>
          <w:rFonts w:ascii="Cambria" w:hAnsi="Cambria" w:cs="MF Narkisim"/>
          <w:i/>
          <w:iCs/>
        </w:rPr>
        <w:t>- shejina</w:t>
      </w:r>
      <w:r w:rsidR="002B6567" w:rsidRPr="003D60AE">
        <w:rPr>
          <w:rFonts w:ascii="Cambria" w:hAnsi="Cambria" w:cs="Times New Roman"/>
        </w:rPr>
        <w:t>)</w:t>
      </w:r>
      <w:r w:rsidRPr="003D60AE">
        <w:rPr>
          <w:rFonts w:ascii="Cambria" w:hAnsi="Cambria" w:cs="Times New Roman"/>
          <w:rtl/>
        </w:rPr>
        <w:t xml:space="preserve"> </w:t>
      </w:r>
      <w:r w:rsidRPr="003D60AE">
        <w:rPr>
          <w:rFonts w:ascii="Cambria" w:hAnsi="Cambria" w:cs="Times New Roman"/>
        </w:rPr>
        <w:t>estaba entre ellos.</w:t>
      </w:r>
    </w:p>
    <w:p w14:paraId="2715AA7B" w14:textId="77777777" w:rsidR="004571C6" w:rsidRPr="003D60AE" w:rsidRDefault="004571C6" w:rsidP="003D60AE">
      <w:pPr>
        <w:bidi w:val="0"/>
        <w:spacing w:after="200" w:line="360" w:lineRule="auto"/>
        <w:jc w:val="both"/>
        <w:rPr>
          <w:rFonts w:ascii="Cambria" w:hAnsi="Cambria" w:cs="Times New Roman"/>
        </w:rPr>
      </w:pPr>
      <w:r w:rsidRPr="003D60AE">
        <w:rPr>
          <w:rFonts w:ascii="Cambria" w:hAnsi="Cambria" w:cs="Times New Roman"/>
        </w:rPr>
        <w:t xml:space="preserve">En </w:t>
      </w:r>
      <w:r w:rsidR="00F175B8" w:rsidRPr="003D60AE">
        <w:rPr>
          <w:rFonts w:ascii="Cambria" w:hAnsi="Cambria" w:cs="Times New Roman"/>
        </w:rPr>
        <w:t>resumen</w:t>
      </w:r>
      <w:r w:rsidR="00A850C2" w:rsidRPr="003D60AE">
        <w:rPr>
          <w:rFonts w:ascii="Cambria" w:hAnsi="Cambria" w:cs="Times New Roman"/>
        </w:rPr>
        <w:t>, l</w:t>
      </w:r>
      <w:r w:rsidR="00F175B8" w:rsidRPr="003D60AE">
        <w:rPr>
          <w:rFonts w:ascii="Cambria" w:hAnsi="Cambria" w:cs="Times New Roman"/>
        </w:rPr>
        <w:t xml:space="preserve">a relación entre el pueblo de Israel y la tierra de Israel es una relación de dependencia mutua. Los dos juntos sirven como base para que </w:t>
      </w:r>
      <w:r w:rsidR="004860CF" w:rsidRPr="003D60AE">
        <w:rPr>
          <w:rFonts w:ascii="Cambria" w:hAnsi="Cambria" w:cs="Times New Roman"/>
        </w:rPr>
        <w:t xml:space="preserve">se </w:t>
      </w:r>
      <w:r w:rsidR="00F175B8" w:rsidRPr="003D60AE">
        <w:rPr>
          <w:rFonts w:ascii="Cambria" w:hAnsi="Cambria" w:cs="Times New Roman"/>
        </w:rPr>
        <w:t>pose la presencia divina en el género humano</w:t>
      </w:r>
      <w:r w:rsidR="004860CF" w:rsidRPr="003D60AE">
        <w:rPr>
          <w:rFonts w:ascii="Cambria" w:hAnsi="Cambria" w:cs="Times New Roman"/>
        </w:rPr>
        <w:t>.</w:t>
      </w:r>
    </w:p>
    <w:p w14:paraId="0539F373" w14:textId="77777777" w:rsidR="00236951" w:rsidRPr="003D60AE" w:rsidRDefault="00236951" w:rsidP="003D60AE">
      <w:pPr>
        <w:bidi w:val="0"/>
        <w:spacing w:after="200" w:line="360" w:lineRule="auto"/>
        <w:jc w:val="both"/>
        <w:rPr>
          <w:rFonts w:ascii="Cambria" w:hAnsi="Cambria" w:cs="Times New Roman"/>
          <w:rtl/>
        </w:rPr>
      </w:pPr>
    </w:p>
    <w:p w14:paraId="1B3D3030" w14:textId="77777777" w:rsidR="00F175B8" w:rsidRPr="00046ABD" w:rsidRDefault="00F175B8" w:rsidP="00046ABD">
      <w:pPr>
        <w:pStyle w:val="a1"/>
        <w:bidi w:val="0"/>
        <w:spacing w:after="200" w:line="360" w:lineRule="auto"/>
        <w:ind w:right="0"/>
        <w:rPr>
          <w:rFonts w:ascii="Cambria" w:hAnsi="Cambria" w:cs="Times New Roman"/>
          <w:b/>
        </w:rPr>
      </w:pPr>
      <w:r w:rsidRPr="00046ABD">
        <w:rPr>
          <w:rFonts w:ascii="Cambria" w:hAnsi="Cambria" w:cs="Times New Roman"/>
          <w:b/>
        </w:rPr>
        <w:t>Las virtudes de la tierra de Israel</w:t>
      </w:r>
    </w:p>
    <w:p w14:paraId="156E57C3" w14:textId="77777777" w:rsidR="00F175B8" w:rsidRPr="003D60AE" w:rsidRDefault="00F175B8" w:rsidP="003D60AE">
      <w:pPr>
        <w:bidi w:val="0"/>
        <w:spacing w:after="200" w:line="360" w:lineRule="auto"/>
        <w:jc w:val="both"/>
        <w:rPr>
          <w:rFonts w:ascii="Cambria" w:hAnsi="Cambria" w:cs="Times New Roman"/>
        </w:rPr>
      </w:pPr>
      <w:r w:rsidRPr="003D60AE">
        <w:rPr>
          <w:rFonts w:ascii="Cambria" w:hAnsi="Cambria" w:cs="Times New Roman"/>
        </w:rPr>
        <w:t xml:space="preserve">La importancia absoluta que el Kuzari </w:t>
      </w:r>
      <w:r w:rsidR="005A23D0" w:rsidRPr="003D60AE">
        <w:rPr>
          <w:rFonts w:ascii="Cambria" w:hAnsi="Cambria" w:cs="Times New Roman"/>
        </w:rPr>
        <w:t>le otorga a la tierra de Israel</w:t>
      </w:r>
      <w:r w:rsidRPr="003D60AE">
        <w:rPr>
          <w:rFonts w:ascii="Cambria" w:hAnsi="Cambria" w:cs="Times New Roman"/>
        </w:rPr>
        <w:t xml:space="preserve"> plantea automáticamente la pregunta: </w:t>
      </w:r>
      <w:r w:rsidR="005A23D0" w:rsidRPr="003D60AE">
        <w:rPr>
          <w:rFonts w:ascii="Cambria" w:hAnsi="Cambria" w:cs="Times New Roman"/>
        </w:rPr>
        <w:t>¿qué</w:t>
      </w:r>
      <w:r w:rsidRPr="003D60AE">
        <w:rPr>
          <w:rFonts w:ascii="Cambria" w:hAnsi="Cambria" w:cs="Times New Roman"/>
        </w:rPr>
        <w:t xml:space="preserve"> es en efecto la virtud de la tierra de Israel y qu</w:t>
      </w:r>
      <w:r w:rsidR="00A850C2" w:rsidRPr="003D60AE">
        <w:rPr>
          <w:rFonts w:ascii="Cambria" w:hAnsi="Cambria" w:cs="Times New Roman"/>
        </w:rPr>
        <w:t>é</w:t>
      </w:r>
      <w:r w:rsidRPr="003D60AE">
        <w:rPr>
          <w:rFonts w:ascii="Cambria" w:hAnsi="Cambria" w:cs="Times New Roman"/>
        </w:rPr>
        <w:t xml:space="preserve"> fue lo que le dio para ser un valor básico </w:t>
      </w:r>
      <w:r w:rsidR="00A850C2" w:rsidRPr="003D60AE">
        <w:rPr>
          <w:rFonts w:ascii="Cambria" w:hAnsi="Cambria" w:cs="Times New Roman"/>
        </w:rPr>
        <w:t>de</w:t>
      </w:r>
      <w:r w:rsidRPr="003D60AE">
        <w:rPr>
          <w:rFonts w:ascii="Cambria" w:hAnsi="Cambria" w:cs="Times New Roman"/>
        </w:rPr>
        <w:t>l judaísmo?</w:t>
      </w:r>
    </w:p>
    <w:p w14:paraId="4529A1C4" w14:textId="77777777" w:rsidR="009014A5" w:rsidRPr="003D60AE" w:rsidRDefault="00F175B8" w:rsidP="003D60AE">
      <w:pPr>
        <w:bidi w:val="0"/>
        <w:spacing w:after="200" w:line="360" w:lineRule="auto"/>
        <w:jc w:val="both"/>
        <w:rPr>
          <w:rFonts w:ascii="Cambria" w:hAnsi="Cambria" w:cs="Times New Roman"/>
        </w:rPr>
      </w:pPr>
      <w:r w:rsidRPr="003D60AE">
        <w:rPr>
          <w:rFonts w:ascii="Cambria" w:hAnsi="Cambria" w:cs="Times New Roman"/>
        </w:rPr>
        <w:t>Esta cuestión se analiza en profundidad en varios lugares de su libro</w:t>
      </w:r>
      <w:r w:rsidR="005A23D0" w:rsidRPr="003D60AE">
        <w:rPr>
          <w:rFonts w:ascii="Cambria" w:hAnsi="Cambria" w:cs="Times New Roman"/>
        </w:rPr>
        <w:t>: l</w:t>
      </w:r>
      <w:r w:rsidRPr="003D60AE">
        <w:rPr>
          <w:rFonts w:ascii="Cambria" w:hAnsi="Cambria" w:cs="Times New Roman"/>
        </w:rPr>
        <w:t xml:space="preserve">a virtud principal de la tierra </w:t>
      </w:r>
      <w:r w:rsidR="005A23D0" w:rsidRPr="003D60AE">
        <w:rPr>
          <w:rFonts w:ascii="Cambria" w:hAnsi="Cambria" w:cs="Times New Roman"/>
        </w:rPr>
        <w:t>es</w:t>
      </w:r>
      <w:r w:rsidRPr="003D60AE">
        <w:rPr>
          <w:rFonts w:ascii="Cambria" w:hAnsi="Cambria" w:cs="Times New Roman"/>
        </w:rPr>
        <w:t xml:space="preserve"> la revelación de la profecía divina dentro de ella</w:t>
      </w:r>
      <w:r w:rsidR="00A850C2" w:rsidRPr="003D60AE">
        <w:rPr>
          <w:rFonts w:ascii="Cambria" w:hAnsi="Cambria" w:cs="Times New Roman"/>
        </w:rPr>
        <w:t>.</w:t>
      </w:r>
      <w:r w:rsidR="005A23D0" w:rsidRPr="003D60AE">
        <w:rPr>
          <w:rFonts w:ascii="Cambria" w:hAnsi="Cambria" w:cs="Times New Roman"/>
        </w:rPr>
        <w:t xml:space="preserve"> </w:t>
      </w:r>
      <w:r w:rsidR="009014A5" w:rsidRPr="003D60AE">
        <w:rPr>
          <w:rFonts w:ascii="Cambria" w:hAnsi="Cambria" w:cs="Times New Roman"/>
        </w:rPr>
        <w:t>“</w:t>
      </w:r>
      <w:r w:rsidR="00A850C2" w:rsidRPr="003D60AE">
        <w:rPr>
          <w:rFonts w:ascii="Cambria" w:hAnsi="Cambria" w:cs="Times New Roman"/>
        </w:rPr>
        <w:t>L</w:t>
      </w:r>
      <w:r w:rsidR="009014A5" w:rsidRPr="003D60AE">
        <w:rPr>
          <w:rFonts w:ascii="Cambria" w:hAnsi="Cambria" w:cs="Times New Roman"/>
        </w:rPr>
        <w:t xml:space="preserve">a tierra </w:t>
      </w:r>
      <w:r w:rsidR="009014A5" w:rsidRPr="003D60AE">
        <w:rPr>
          <w:rFonts w:ascii="Cambria" w:hAnsi="Cambria" w:cs="Times New Roman"/>
        </w:rPr>
        <w:lastRenderedPageBreak/>
        <w:t>de la profecía”</w:t>
      </w:r>
      <w:r w:rsidR="00A850C2" w:rsidRPr="003D60AE">
        <w:rPr>
          <w:rFonts w:ascii="Cambria" w:hAnsi="Cambria" w:cs="Times New Roman"/>
        </w:rPr>
        <w:t>,</w:t>
      </w:r>
      <w:r w:rsidR="009014A5" w:rsidRPr="003D60AE">
        <w:rPr>
          <w:rFonts w:ascii="Cambria" w:hAnsi="Cambria" w:cs="Times New Roman"/>
        </w:rPr>
        <w:t xml:space="preserve"> </w:t>
      </w:r>
      <w:r w:rsidR="00B80615" w:rsidRPr="003D60AE">
        <w:rPr>
          <w:rFonts w:ascii="Cambria" w:hAnsi="Cambria" w:cs="Times New Roman"/>
        </w:rPr>
        <w:t>así</w:t>
      </w:r>
      <w:r w:rsidR="009014A5" w:rsidRPr="003D60AE">
        <w:rPr>
          <w:rFonts w:ascii="Cambria" w:hAnsi="Cambria" w:cs="Times New Roman"/>
        </w:rPr>
        <w:t xml:space="preserve"> es como llama el </w:t>
      </w:r>
      <w:r w:rsidR="004E6F7C" w:rsidRPr="003D60AE">
        <w:rPr>
          <w:rFonts w:ascii="Cambria" w:hAnsi="Cambria" w:cs="Times New Roman"/>
        </w:rPr>
        <w:t>Kuzarí</w:t>
      </w:r>
      <w:r w:rsidR="009014A5" w:rsidRPr="003D60AE">
        <w:rPr>
          <w:rFonts w:ascii="Cambria" w:hAnsi="Cambria" w:cs="Times New Roman"/>
        </w:rPr>
        <w:t xml:space="preserve"> a la tierra de Israel</w:t>
      </w:r>
      <w:r w:rsidR="005A23D0" w:rsidRPr="003D60AE">
        <w:rPr>
          <w:rFonts w:ascii="Cambria" w:hAnsi="Cambria" w:cs="Times New Roman"/>
        </w:rPr>
        <w:t>,</w:t>
      </w:r>
      <w:r w:rsidR="009014A5" w:rsidRPr="003D60AE">
        <w:rPr>
          <w:rFonts w:ascii="Cambria" w:hAnsi="Cambria" w:cs="Times New Roman"/>
        </w:rPr>
        <w:t xml:space="preserve"> donde este nombre es apropiado para ella</w:t>
      </w:r>
      <w:r w:rsidR="005A23D0" w:rsidRPr="003D60AE">
        <w:rPr>
          <w:rFonts w:ascii="Cambria" w:hAnsi="Cambria" w:cs="Times New Roman"/>
        </w:rPr>
        <w:t>,</w:t>
      </w:r>
      <w:r w:rsidR="009014A5" w:rsidRPr="003D60AE">
        <w:rPr>
          <w:rFonts w:ascii="Cambria" w:hAnsi="Cambria" w:cs="Times New Roman"/>
        </w:rPr>
        <w:t xml:space="preserve"> ya que la revelación de la profecía </w:t>
      </w:r>
      <w:r w:rsidR="00B80615" w:rsidRPr="003D60AE">
        <w:rPr>
          <w:rFonts w:ascii="Cambria" w:hAnsi="Cambria" w:cs="Times New Roman"/>
        </w:rPr>
        <w:t>está</w:t>
      </w:r>
      <w:r w:rsidR="009014A5" w:rsidRPr="003D60AE">
        <w:rPr>
          <w:rFonts w:ascii="Cambria" w:hAnsi="Cambria" w:cs="Times New Roman"/>
        </w:rPr>
        <w:t xml:space="preserve"> unida a ella de manera exclusiva</w:t>
      </w:r>
      <w:r w:rsidR="005A23D0" w:rsidRPr="003D60AE">
        <w:rPr>
          <w:rFonts w:ascii="Cambria" w:hAnsi="Cambria" w:cs="Times New Roman"/>
        </w:rPr>
        <w:t>; l</w:t>
      </w:r>
      <w:r w:rsidR="009014A5" w:rsidRPr="003D60AE">
        <w:rPr>
          <w:rFonts w:ascii="Cambria" w:hAnsi="Cambria" w:cs="Times New Roman"/>
        </w:rPr>
        <w:t xml:space="preserve">a revelación de la profecía </w:t>
      </w:r>
      <w:r w:rsidR="00B80615" w:rsidRPr="003D60AE">
        <w:rPr>
          <w:rFonts w:ascii="Cambria" w:hAnsi="Cambria" w:cs="Times New Roman"/>
        </w:rPr>
        <w:t>está</w:t>
      </w:r>
      <w:r w:rsidR="009014A5" w:rsidRPr="003D60AE">
        <w:rPr>
          <w:rFonts w:ascii="Cambria" w:hAnsi="Cambria" w:cs="Times New Roman"/>
        </w:rPr>
        <w:t xml:space="preserve"> asociada </w:t>
      </w:r>
      <w:r w:rsidR="005A23D0" w:rsidRPr="003D60AE">
        <w:rPr>
          <w:rFonts w:ascii="Cambria" w:hAnsi="Cambria" w:cs="Times New Roman"/>
        </w:rPr>
        <w:t>co</w:t>
      </w:r>
      <w:r w:rsidR="009014A5" w:rsidRPr="003D60AE">
        <w:rPr>
          <w:rFonts w:ascii="Cambria" w:hAnsi="Cambria" w:cs="Times New Roman"/>
        </w:rPr>
        <w:t>n la continuidad de la presencia divina en la tierra de Israel.</w:t>
      </w:r>
    </w:p>
    <w:p w14:paraId="692FB272" w14:textId="19736129" w:rsidR="00B80615" w:rsidRPr="003D60AE" w:rsidRDefault="009014A5" w:rsidP="003D60AE">
      <w:pPr>
        <w:bidi w:val="0"/>
        <w:spacing w:after="200" w:line="360" w:lineRule="auto"/>
        <w:jc w:val="both"/>
        <w:rPr>
          <w:rFonts w:ascii="Cambria" w:hAnsi="Cambria" w:cs="Times New Roman"/>
        </w:rPr>
      </w:pPr>
      <w:r w:rsidRPr="003D60AE">
        <w:rPr>
          <w:rFonts w:ascii="Cambria" w:hAnsi="Cambria" w:cs="Times New Roman"/>
        </w:rPr>
        <w:t>La destrucción del</w:t>
      </w:r>
      <w:r w:rsidR="0049606C" w:rsidRPr="003D60AE">
        <w:rPr>
          <w:rFonts w:ascii="Cambria" w:hAnsi="Cambria" w:cs="Times New Roman"/>
        </w:rPr>
        <w:t xml:space="preserve"> Templo</w:t>
      </w:r>
      <w:r w:rsidRPr="003D60AE">
        <w:rPr>
          <w:rFonts w:ascii="Cambria" w:hAnsi="Cambria" w:cs="Times New Roman"/>
        </w:rPr>
        <w:t xml:space="preserve"> </w:t>
      </w:r>
      <w:r w:rsidR="002B6567" w:rsidRPr="003D60AE">
        <w:rPr>
          <w:rFonts w:ascii="Cambria" w:hAnsi="Cambria" w:cs="Times New Roman"/>
        </w:rPr>
        <w:t>(</w:t>
      </w:r>
      <w:r w:rsidRPr="009A525D">
        <w:rPr>
          <w:rFonts w:asciiTheme="majorBidi" w:hAnsiTheme="majorBidi" w:cstheme="majorBidi"/>
          <w:rtl/>
        </w:rPr>
        <w:t>בית המקדש</w:t>
      </w:r>
      <w:r w:rsidR="00DA7C42">
        <w:rPr>
          <w:rFonts w:ascii="Cambria" w:hAnsi="Cambria" w:cs="Times New Roman"/>
        </w:rPr>
        <w:t xml:space="preserve"> </w:t>
      </w:r>
      <w:r w:rsidR="00DA7C42" w:rsidRPr="009A525D">
        <w:rPr>
          <w:rFonts w:ascii="Cambria" w:hAnsi="Cambria" w:cs="Times New Roman"/>
          <w:i/>
          <w:iCs/>
        </w:rPr>
        <w:t xml:space="preserve">- </w:t>
      </w:r>
      <w:r w:rsidR="00DA7C42" w:rsidRPr="009A525D">
        <w:rPr>
          <w:rFonts w:ascii="Cambria" w:hAnsi="Cambria" w:cs="MF Narkisim"/>
          <w:i/>
          <w:iCs/>
        </w:rPr>
        <w:t>Bet hamikdash</w:t>
      </w:r>
      <w:r w:rsidR="002B6567" w:rsidRPr="003D60AE">
        <w:rPr>
          <w:rFonts w:ascii="Cambria" w:hAnsi="Cambria" w:cs="Times New Roman"/>
        </w:rPr>
        <w:t>)</w:t>
      </w:r>
      <w:r w:rsidRPr="003D60AE">
        <w:rPr>
          <w:rFonts w:ascii="Cambria" w:hAnsi="Cambria" w:cs="Times New Roman"/>
        </w:rPr>
        <w:t xml:space="preserve"> provoc</w:t>
      </w:r>
      <w:r w:rsidR="00A850C2" w:rsidRPr="003D60AE">
        <w:rPr>
          <w:rFonts w:ascii="Cambria" w:hAnsi="Cambria" w:cs="Times New Roman"/>
        </w:rPr>
        <w:t>ó</w:t>
      </w:r>
      <w:r w:rsidRPr="003D60AE">
        <w:rPr>
          <w:rFonts w:ascii="Cambria" w:hAnsi="Cambria" w:cs="Times New Roman"/>
        </w:rPr>
        <w:t xml:space="preserve"> </w:t>
      </w:r>
      <w:r w:rsidR="00B80615" w:rsidRPr="003D60AE">
        <w:rPr>
          <w:rFonts w:ascii="Cambria" w:hAnsi="Cambria" w:cs="Times New Roman"/>
        </w:rPr>
        <w:t>la separación de la presencia divina</w:t>
      </w:r>
      <w:r w:rsidR="005A23D0" w:rsidRPr="003D60AE">
        <w:rPr>
          <w:rFonts w:ascii="Cambria" w:hAnsi="Cambria" w:cs="Times New Roman"/>
        </w:rPr>
        <w:t>,</w:t>
      </w:r>
      <w:r w:rsidR="00B80615" w:rsidRPr="003D60AE">
        <w:rPr>
          <w:rFonts w:ascii="Cambria" w:hAnsi="Cambria" w:cs="Times New Roman"/>
        </w:rPr>
        <w:t xml:space="preserve"> pero no una separación completa. Únicamente la presencia divina de manera clara es la que está ausente… pero la presencia divina espiritual escondida est</w:t>
      </w:r>
      <w:r w:rsidR="005A23D0" w:rsidRPr="003D60AE">
        <w:rPr>
          <w:rFonts w:ascii="Cambria" w:hAnsi="Cambria" w:cs="Times New Roman"/>
        </w:rPr>
        <w:t>á</w:t>
      </w:r>
      <w:r w:rsidR="00D86A0A" w:rsidRPr="003D60AE">
        <w:rPr>
          <w:rFonts w:ascii="Cambria" w:hAnsi="Cambria" w:cs="Times New Roman"/>
        </w:rPr>
        <w:t xml:space="preserve"> con cada individuo judío</w:t>
      </w:r>
      <w:r w:rsidR="00B80615" w:rsidRPr="003D60AE">
        <w:rPr>
          <w:rFonts w:ascii="Cambria" w:hAnsi="Cambria" w:cs="Times New Roman"/>
        </w:rPr>
        <w:t xml:space="preserve"> en la tierra de Israel</w:t>
      </w:r>
      <w:r w:rsidR="005A23D0" w:rsidRPr="003D60AE">
        <w:rPr>
          <w:rFonts w:ascii="Cambria" w:hAnsi="Cambria" w:cs="Times New Roman"/>
        </w:rPr>
        <w:t>,</w:t>
      </w:r>
      <w:r w:rsidR="00B80615" w:rsidRPr="003D60AE">
        <w:rPr>
          <w:rFonts w:ascii="Cambria" w:hAnsi="Cambria" w:cs="Times New Roman"/>
        </w:rPr>
        <w:t xml:space="preserve"> inclusive hoy en día.</w:t>
      </w:r>
    </w:p>
    <w:p w14:paraId="65DD9BE0" w14:textId="77777777" w:rsidR="005C391A" w:rsidRPr="003D60AE" w:rsidRDefault="00B80615" w:rsidP="003D60AE">
      <w:pPr>
        <w:bidi w:val="0"/>
        <w:spacing w:after="200" w:line="360" w:lineRule="auto"/>
        <w:jc w:val="both"/>
        <w:rPr>
          <w:rFonts w:ascii="Cambria" w:hAnsi="Cambria" w:cs="Times New Roman"/>
        </w:rPr>
      </w:pPr>
      <w:r w:rsidRPr="003D60AE">
        <w:rPr>
          <w:rFonts w:ascii="Cambria" w:hAnsi="Cambria" w:cs="Times New Roman"/>
        </w:rPr>
        <w:t xml:space="preserve">La constancia de la presencia divina en la tierra de Israel se expresa también en la </w:t>
      </w:r>
      <w:r w:rsidR="00236951" w:rsidRPr="003D60AE">
        <w:rPr>
          <w:rFonts w:ascii="Cambria" w:hAnsi="Cambria" w:cs="Times New Roman"/>
        </w:rPr>
        <w:t>supervisión</w:t>
      </w:r>
      <w:r w:rsidRPr="003D60AE">
        <w:rPr>
          <w:rFonts w:ascii="Cambria" w:hAnsi="Cambria" w:cs="Times New Roman"/>
        </w:rPr>
        <w:t xml:space="preserve"> divina</w:t>
      </w:r>
      <w:r w:rsidR="00FB5B80" w:rsidRPr="003D60AE">
        <w:rPr>
          <w:rFonts w:ascii="Cambria" w:hAnsi="Cambria" w:cs="Times New Roman"/>
        </w:rPr>
        <w:t>,</w:t>
      </w:r>
      <w:r w:rsidRPr="003D60AE">
        <w:rPr>
          <w:rFonts w:ascii="Cambria" w:hAnsi="Cambria" w:cs="Times New Roman"/>
        </w:rPr>
        <w:t xml:space="preserve"> personalizada</w:t>
      </w:r>
      <w:r w:rsidR="00FB5B80" w:rsidRPr="003D60AE">
        <w:rPr>
          <w:rFonts w:ascii="Cambria" w:hAnsi="Cambria" w:cs="Times New Roman"/>
        </w:rPr>
        <w:t xml:space="preserve"> e</w:t>
      </w:r>
      <w:r w:rsidRPr="003D60AE">
        <w:rPr>
          <w:rFonts w:ascii="Cambria" w:hAnsi="Cambria" w:cs="Times New Roman"/>
        </w:rPr>
        <w:t xml:space="preserve"> </w:t>
      </w:r>
      <w:r w:rsidR="00FB5B80" w:rsidRPr="003D60AE">
        <w:rPr>
          <w:rFonts w:ascii="Cambria" w:hAnsi="Cambria" w:cs="Times New Roman"/>
        </w:rPr>
        <w:t>í</w:t>
      </w:r>
      <w:r w:rsidR="005C391A" w:rsidRPr="003D60AE">
        <w:rPr>
          <w:rFonts w:ascii="Cambria" w:hAnsi="Cambria" w:cs="Times New Roman"/>
        </w:rPr>
        <w:t>ntima</w:t>
      </w:r>
      <w:r w:rsidR="00FB5B80" w:rsidRPr="003D60AE">
        <w:rPr>
          <w:rFonts w:ascii="Cambria" w:hAnsi="Cambria" w:cs="Times New Roman"/>
        </w:rPr>
        <w:t>,</w:t>
      </w:r>
      <w:r w:rsidR="005C391A" w:rsidRPr="003D60AE">
        <w:rPr>
          <w:rFonts w:ascii="Cambria" w:hAnsi="Cambria" w:cs="Times New Roman"/>
        </w:rPr>
        <w:t xml:space="preserve"> por parte de D-os </w:t>
      </w:r>
      <w:r w:rsidRPr="003D60AE">
        <w:rPr>
          <w:rFonts w:ascii="Cambria" w:hAnsi="Cambria" w:cs="Times New Roman"/>
        </w:rPr>
        <w:t>sobre esta tierra</w:t>
      </w:r>
      <w:r w:rsidR="00FB5B80" w:rsidRPr="003D60AE">
        <w:rPr>
          <w:rFonts w:ascii="Cambria" w:hAnsi="Cambria" w:cs="Times New Roman"/>
        </w:rPr>
        <w:t>,</w:t>
      </w:r>
      <w:r w:rsidRPr="003D60AE">
        <w:rPr>
          <w:rFonts w:ascii="Cambria" w:hAnsi="Cambria" w:cs="Times New Roman"/>
        </w:rPr>
        <w:t xml:space="preserve"> donde todo el mundo se conduce por medio de la naturaleza, mientras que el pueblo de Israel en su tierra es conducido según la voluntad divina acorde a sus actos</w:t>
      </w:r>
      <w:r w:rsidR="00FB5B80" w:rsidRPr="003D60AE">
        <w:rPr>
          <w:rFonts w:ascii="Cambria" w:hAnsi="Cambria" w:cs="Times New Roman"/>
        </w:rPr>
        <w:t>,</w:t>
      </w:r>
      <w:r w:rsidRPr="003D60AE">
        <w:rPr>
          <w:rFonts w:ascii="Cambria" w:hAnsi="Cambria" w:cs="Times New Roman"/>
        </w:rPr>
        <w:t xml:space="preserve"> </w:t>
      </w:r>
      <w:r w:rsidR="005C391A" w:rsidRPr="003D60AE">
        <w:rPr>
          <w:rFonts w:ascii="Cambria" w:hAnsi="Cambria" w:cs="Times New Roman"/>
        </w:rPr>
        <w:t>sean buenos o malos.</w:t>
      </w:r>
    </w:p>
    <w:p w14:paraId="01B1BFC3" w14:textId="3343C0FD" w:rsidR="009014A5" w:rsidRPr="003D60AE" w:rsidRDefault="005C391A" w:rsidP="00CD52CA">
      <w:pPr>
        <w:bidi w:val="0"/>
        <w:spacing w:after="200" w:line="360" w:lineRule="auto"/>
        <w:jc w:val="both"/>
        <w:rPr>
          <w:rFonts w:ascii="Cambria" w:hAnsi="Cambria" w:cs="Times New Roman"/>
        </w:rPr>
      </w:pPr>
      <w:r w:rsidRPr="003D60AE">
        <w:rPr>
          <w:rFonts w:ascii="Cambria" w:hAnsi="Cambria" w:cs="Times New Roman"/>
        </w:rPr>
        <w:t xml:space="preserve">Esta </w:t>
      </w:r>
      <w:r w:rsidR="00236951" w:rsidRPr="003D60AE">
        <w:rPr>
          <w:rFonts w:ascii="Cambria" w:hAnsi="Cambria" w:cs="Times New Roman"/>
        </w:rPr>
        <w:t>visión</w:t>
      </w:r>
      <w:r w:rsidRPr="003D60AE">
        <w:rPr>
          <w:rFonts w:ascii="Cambria" w:hAnsi="Cambria" w:cs="Times New Roman"/>
        </w:rPr>
        <w:t xml:space="preserve"> es una extensión de las palabras de la</w:t>
      </w:r>
      <w:r w:rsidR="0049606C" w:rsidRPr="003D60AE">
        <w:rPr>
          <w:rFonts w:ascii="Cambria" w:hAnsi="Cambria" w:cs="Times New Roman"/>
        </w:rPr>
        <w:t xml:space="preserve"> Torá</w:t>
      </w:r>
      <w:r w:rsidRPr="003D60AE">
        <w:rPr>
          <w:rFonts w:ascii="Cambria" w:hAnsi="Cambria" w:cs="Times New Roman"/>
        </w:rPr>
        <w:t xml:space="preserve"> </w:t>
      </w:r>
      <w:r w:rsidR="002B6567" w:rsidRPr="003D60AE">
        <w:rPr>
          <w:rFonts w:ascii="Cambria" w:hAnsi="Cambria" w:cs="Times New Roman"/>
        </w:rPr>
        <w:t>(</w:t>
      </w:r>
      <w:r w:rsidR="00425BE4" w:rsidRPr="009A525D">
        <w:rPr>
          <w:rFonts w:asciiTheme="majorBidi" w:hAnsiTheme="majorBidi" w:cstheme="majorBidi"/>
          <w:rtl/>
        </w:rPr>
        <w:t>תורה</w:t>
      </w:r>
      <w:r w:rsidR="002B6567" w:rsidRPr="003D60AE">
        <w:rPr>
          <w:rFonts w:ascii="Cambria" w:hAnsi="Cambria" w:cs="Times New Roman"/>
        </w:rPr>
        <w:t>)</w:t>
      </w:r>
      <w:r w:rsidR="00425BE4" w:rsidRPr="003D60AE">
        <w:rPr>
          <w:rFonts w:ascii="Cambria" w:hAnsi="Cambria" w:cs="Times New Roman"/>
        </w:rPr>
        <w:t>:</w:t>
      </w:r>
      <w:r w:rsidRPr="003D60AE">
        <w:rPr>
          <w:rFonts w:ascii="Cambria" w:hAnsi="Cambria" w:cs="Times New Roman"/>
        </w:rPr>
        <w:t xml:space="preserve"> </w:t>
      </w:r>
      <w:r w:rsidR="002B6567" w:rsidRPr="00CD52CA">
        <w:rPr>
          <w:rFonts w:ascii="Cambria" w:hAnsi="Cambria" w:cs="Times New Roman"/>
        </w:rPr>
        <w:t>“</w:t>
      </w:r>
      <w:r w:rsidR="0049606C" w:rsidRPr="00CD52CA">
        <w:rPr>
          <w:rFonts w:ascii="Cambria" w:hAnsi="Cambria" w:cs="Times New Roman"/>
        </w:rPr>
        <w:t xml:space="preserve">Una tierra que el Eterno tu dios </w:t>
      </w:r>
      <w:r w:rsidR="001157F8" w:rsidRPr="00CD52CA">
        <w:rPr>
          <w:rFonts w:ascii="Cambria" w:hAnsi="Cambria" w:cs="Times New Roman"/>
        </w:rPr>
        <w:t xml:space="preserve">busca </w:t>
      </w:r>
      <w:r w:rsidR="0049606C" w:rsidRPr="00CD52CA">
        <w:rPr>
          <w:rFonts w:ascii="Cambria" w:hAnsi="Cambria" w:cs="Times New Roman"/>
        </w:rPr>
        <w:t xml:space="preserve">los ojos del Eterno </w:t>
      </w:r>
      <w:r w:rsidR="00CD52CA" w:rsidRPr="00CD52CA">
        <w:rPr>
          <w:rFonts w:ascii="Cambria" w:hAnsi="Cambria" w:cs="Times New Roman"/>
        </w:rPr>
        <w:t xml:space="preserve">constantemente estan sobre ella </w:t>
      </w:r>
      <w:r w:rsidR="0049606C" w:rsidRPr="00CD52CA">
        <w:rPr>
          <w:rFonts w:ascii="Cambria" w:hAnsi="Cambria" w:cs="Times New Roman"/>
        </w:rPr>
        <w:t xml:space="preserve">desde el principio </w:t>
      </w:r>
      <w:r w:rsidR="00CD52CA" w:rsidRPr="00CD52CA">
        <w:rPr>
          <w:rFonts w:ascii="Cambria" w:hAnsi="Cambria" w:cs="Times New Roman"/>
        </w:rPr>
        <w:t>del a</w:t>
      </w:r>
      <w:proofErr w:type="spellStart"/>
      <w:r w:rsidR="00CD52CA" w:rsidRPr="00CD52CA">
        <w:rPr>
          <w:rFonts w:ascii="Cambria" w:hAnsi="Cambria" w:cs="Times New Roman"/>
          <w:lang w:val="es-ES"/>
        </w:rPr>
        <w:t>ño</w:t>
      </w:r>
      <w:proofErr w:type="spellEnd"/>
      <w:r w:rsidR="00AB1175">
        <w:rPr>
          <w:rFonts w:ascii="Cambria" w:hAnsi="Cambria" w:cs="Times New Roman"/>
          <w:lang w:val="es-ES"/>
        </w:rPr>
        <w:t xml:space="preserve"> </w:t>
      </w:r>
      <w:r w:rsidR="0049606C" w:rsidRPr="00CD52CA">
        <w:rPr>
          <w:rFonts w:ascii="Cambria" w:hAnsi="Cambria" w:cs="Times New Roman"/>
        </w:rPr>
        <w:t>hasta el final del año</w:t>
      </w:r>
      <w:r w:rsidR="002B6567" w:rsidRPr="00CD52CA">
        <w:rPr>
          <w:rFonts w:ascii="Cambria" w:hAnsi="Cambria" w:cs="Times New Roman"/>
        </w:rPr>
        <w:t>”</w:t>
      </w:r>
      <w:r w:rsidR="0049606C" w:rsidRPr="003D60AE">
        <w:rPr>
          <w:rFonts w:ascii="Cambria" w:hAnsi="Cambria" w:cs="Times New Roman"/>
        </w:rPr>
        <w:t xml:space="preserve"> </w:t>
      </w:r>
      <w:r w:rsidR="002B6567" w:rsidRPr="003D60AE">
        <w:rPr>
          <w:rFonts w:ascii="Cambria" w:hAnsi="Cambria" w:cs="Times New Roman"/>
        </w:rPr>
        <w:t>(</w:t>
      </w:r>
      <w:r w:rsidRPr="00C5655C">
        <w:rPr>
          <w:rFonts w:asciiTheme="majorBidi" w:hAnsiTheme="majorBidi" w:cstheme="majorBidi"/>
          <w:rtl/>
        </w:rPr>
        <w:t>ארץ</w:t>
      </w:r>
      <w:r w:rsidR="00425BE4" w:rsidRPr="00C5655C">
        <w:rPr>
          <w:rFonts w:asciiTheme="majorBidi" w:hAnsiTheme="majorBidi" w:cstheme="majorBidi"/>
          <w:rtl/>
        </w:rPr>
        <w:t xml:space="preserve"> אשר ה' </w:t>
      </w:r>
      <w:proofErr w:type="spellStart"/>
      <w:r w:rsidR="00425BE4" w:rsidRPr="00C5655C">
        <w:rPr>
          <w:rFonts w:asciiTheme="majorBidi" w:hAnsiTheme="majorBidi" w:cstheme="majorBidi"/>
          <w:rtl/>
        </w:rPr>
        <w:t>אלוקך</w:t>
      </w:r>
      <w:proofErr w:type="spellEnd"/>
      <w:r w:rsidR="00425BE4" w:rsidRPr="00C5655C">
        <w:rPr>
          <w:rFonts w:asciiTheme="majorBidi" w:hAnsiTheme="majorBidi" w:cstheme="majorBidi"/>
          <w:rtl/>
        </w:rPr>
        <w:t xml:space="preserve"> דורש אותה, תמיד עיני ה' אלוקיך מראשית השנה ועד אחרית שנה</w:t>
      </w:r>
      <w:r w:rsidR="00425BE4" w:rsidRPr="00C5655C">
        <w:rPr>
          <w:rFonts w:asciiTheme="majorBidi" w:hAnsiTheme="majorBidi" w:cstheme="majorBidi"/>
        </w:rPr>
        <w:t xml:space="preserve"> </w:t>
      </w:r>
      <w:r w:rsidR="002B6567" w:rsidRPr="003D60AE">
        <w:rPr>
          <w:rFonts w:ascii="Cambria" w:hAnsi="Cambria" w:cs="Times New Roman"/>
        </w:rPr>
        <w:t>)</w:t>
      </w:r>
      <w:r w:rsidR="00FB5B80" w:rsidRPr="003D60AE">
        <w:rPr>
          <w:rFonts w:ascii="Cambria" w:hAnsi="Cambria" w:cs="Times New Roman"/>
        </w:rPr>
        <w:t>.</w:t>
      </w:r>
    </w:p>
    <w:p w14:paraId="1B165816" w14:textId="0BB35D0E" w:rsidR="00425BE4" w:rsidRPr="003D60AE" w:rsidRDefault="00425BE4" w:rsidP="00EB106D">
      <w:pPr>
        <w:bidi w:val="0"/>
        <w:spacing w:after="200" w:line="360" w:lineRule="auto"/>
        <w:jc w:val="both"/>
        <w:rPr>
          <w:rFonts w:ascii="Cambria" w:hAnsi="Cambria" w:cs="Times New Roman"/>
        </w:rPr>
      </w:pPr>
      <w:r w:rsidRPr="003D60AE">
        <w:rPr>
          <w:rFonts w:ascii="Cambria" w:hAnsi="Cambria" w:cs="Times New Roman"/>
        </w:rPr>
        <w:t>Estas revelaciones divinas –profecía y supervisión– son la fuente de las virtudes de la tierra de Israel.</w:t>
      </w:r>
      <w:r w:rsidR="00FB5B80" w:rsidRPr="003D60AE">
        <w:rPr>
          <w:rFonts w:ascii="Cambria" w:hAnsi="Cambria" w:cs="Times New Roman"/>
        </w:rPr>
        <w:t xml:space="preserve"> </w:t>
      </w:r>
      <w:r w:rsidRPr="003D60AE">
        <w:rPr>
          <w:rFonts w:ascii="Cambria" w:hAnsi="Cambria" w:cs="Times New Roman"/>
        </w:rPr>
        <w:t xml:space="preserve">Esta virtud fundamental se expresa por medio de las leyes </w:t>
      </w:r>
      <w:r w:rsidR="00FB5B80" w:rsidRPr="003D60AE">
        <w:rPr>
          <w:rFonts w:ascii="Cambria" w:hAnsi="Cambria" w:cs="Times New Roman"/>
        </w:rPr>
        <w:t xml:space="preserve">especiales </w:t>
      </w:r>
      <w:r w:rsidRPr="003D60AE">
        <w:rPr>
          <w:rFonts w:ascii="Cambria" w:hAnsi="Cambria" w:cs="Times New Roman"/>
        </w:rPr>
        <w:t>de la tierra</w:t>
      </w:r>
      <w:r w:rsidR="004E6F7C" w:rsidRPr="003D60AE">
        <w:rPr>
          <w:rFonts w:ascii="Cambria" w:hAnsi="Cambria" w:cs="Times New Roman"/>
        </w:rPr>
        <w:t>,</w:t>
      </w:r>
      <w:r w:rsidR="00EB106D">
        <w:rPr>
          <w:rFonts w:ascii="Cambria" w:hAnsi="Cambria" w:cs="Times New Roman"/>
        </w:rPr>
        <w:t xml:space="preserve"> el Año sabatico (</w:t>
      </w:r>
      <w:r w:rsidR="004E6F7C" w:rsidRPr="00C5655C">
        <w:rPr>
          <w:rFonts w:asciiTheme="majorBidi" w:hAnsiTheme="majorBidi" w:cstheme="majorBidi"/>
          <w:rtl/>
        </w:rPr>
        <w:t>שמיטה</w:t>
      </w:r>
      <w:r w:rsidR="00AB1175" w:rsidRPr="00C5655C">
        <w:rPr>
          <w:rFonts w:asciiTheme="majorBidi" w:hAnsiTheme="majorBidi" w:cstheme="majorBidi"/>
        </w:rPr>
        <w:t xml:space="preserve"> </w:t>
      </w:r>
      <w:r w:rsidR="00C5655C" w:rsidRPr="00C5655C">
        <w:rPr>
          <w:rFonts w:ascii="Cambria" w:hAnsi="Cambria" w:cs="MF Narkisim"/>
          <w:i/>
          <w:iCs/>
        </w:rPr>
        <w:t>–</w:t>
      </w:r>
      <w:r w:rsidR="00AB1175" w:rsidRPr="00C5655C">
        <w:rPr>
          <w:rFonts w:ascii="Cambria" w:hAnsi="Cambria" w:cs="MF Narkisim"/>
          <w:i/>
          <w:iCs/>
        </w:rPr>
        <w:t xml:space="preserve"> shemit</w:t>
      </w:r>
      <w:r w:rsidR="00C5655C" w:rsidRPr="00C5655C">
        <w:rPr>
          <w:rFonts w:ascii="Cambria" w:hAnsi="Cambria" w:cs="MF Narkisim"/>
          <w:i/>
          <w:iCs/>
          <w:lang w:val="es-ES"/>
        </w:rPr>
        <w:t>á</w:t>
      </w:r>
      <w:r w:rsidR="00EB106D">
        <w:rPr>
          <w:rFonts w:ascii="Cambria" w:hAnsi="Cambria" w:cs="Times New Roman"/>
        </w:rPr>
        <w:t>)</w:t>
      </w:r>
      <w:r w:rsidRPr="003D60AE">
        <w:rPr>
          <w:rFonts w:ascii="Cambria" w:hAnsi="Cambria" w:cs="Times New Roman"/>
          <w:rtl/>
        </w:rPr>
        <w:t xml:space="preserve"> </w:t>
      </w:r>
      <w:r w:rsidRPr="003D60AE">
        <w:rPr>
          <w:rFonts w:ascii="Cambria" w:hAnsi="Cambria" w:cs="Times New Roman"/>
        </w:rPr>
        <w:t>y</w:t>
      </w:r>
      <w:r w:rsidR="0049606C" w:rsidRPr="003D60AE">
        <w:rPr>
          <w:rFonts w:ascii="Cambria" w:hAnsi="Cambria" w:cs="Times New Roman"/>
        </w:rPr>
        <w:t xml:space="preserve"> </w:t>
      </w:r>
      <w:r w:rsidR="00EB106D">
        <w:rPr>
          <w:rFonts w:ascii="Cambria" w:hAnsi="Cambria" w:cs="Times New Roman"/>
        </w:rPr>
        <w:t xml:space="preserve">el </w:t>
      </w:r>
      <w:r w:rsidR="0049606C" w:rsidRPr="003D60AE">
        <w:rPr>
          <w:rFonts w:ascii="Cambria" w:hAnsi="Cambria" w:cs="Times New Roman"/>
        </w:rPr>
        <w:t>Jubileo</w:t>
      </w:r>
      <w:r w:rsidRPr="003D60AE">
        <w:rPr>
          <w:rFonts w:ascii="Cambria" w:hAnsi="Cambria" w:cs="Times New Roman"/>
        </w:rPr>
        <w:t xml:space="preserve"> </w:t>
      </w:r>
      <w:r w:rsidR="00C44972" w:rsidRPr="003D60AE">
        <w:rPr>
          <w:rFonts w:ascii="Cambria" w:hAnsi="Cambria" w:cs="Times New Roman"/>
        </w:rPr>
        <w:t>(</w:t>
      </w:r>
      <w:r w:rsidRPr="00C5655C">
        <w:rPr>
          <w:rFonts w:asciiTheme="majorBidi" w:hAnsiTheme="majorBidi" w:cstheme="majorBidi"/>
          <w:rtl/>
        </w:rPr>
        <w:t>יובל</w:t>
      </w:r>
      <w:r w:rsidR="00AB1175" w:rsidRPr="00C5655C">
        <w:rPr>
          <w:rFonts w:asciiTheme="majorBidi" w:hAnsiTheme="majorBidi" w:cstheme="majorBidi"/>
        </w:rPr>
        <w:t xml:space="preserve"> </w:t>
      </w:r>
      <w:r w:rsidR="00AB1175" w:rsidRPr="00C5655C">
        <w:rPr>
          <w:rFonts w:ascii="Cambria" w:hAnsi="Cambria" w:cs="MF Narkisim"/>
          <w:i/>
          <w:iCs/>
        </w:rPr>
        <w:t>- yobel</w:t>
      </w:r>
      <w:r w:rsidR="00C44972" w:rsidRPr="003D60AE">
        <w:rPr>
          <w:rFonts w:ascii="Cambria" w:hAnsi="Cambria" w:cs="Times New Roman"/>
        </w:rPr>
        <w:t>)</w:t>
      </w:r>
      <w:r w:rsidR="00FB5B80" w:rsidRPr="003D60AE">
        <w:rPr>
          <w:rFonts w:ascii="Cambria" w:hAnsi="Cambria" w:cs="Times New Roman"/>
        </w:rPr>
        <w:t xml:space="preserve">, </w:t>
      </w:r>
      <w:r w:rsidRPr="003D60AE">
        <w:rPr>
          <w:rFonts w:ascii="Cambria" w:hAnsi="Cambria" w:cs="Times New Roman"/>
        </w:rPr>
        <w:t xml:space="preserve">que le proporcionan un descanso a la tierra y una </w:t>
      </w:r>
      <w:r w:rsidR="00236951" w:rsidRPr="003D60AE">
        <w:rPr>
          <w:rFonts w:ascii="Cambria" w:hAnsi="Cambria" w:cs="Times New Roman"/>
        </w:rPr>
        <w:t>prohibición</w:t>
      </w:r>
      <w:r w:rsidRPr="003D60AE">
        <w:rPr>
          <w:rFonts w:ascii="Cambria" w:hAnsi="Cambria" w:cs="Times New Roman"/>
        </w:rPr>
        <w:t xml:space="preserve"> de venta permanente.</w:t>
      </w:r>
    </w:p>
    <w:p w14:paraId="433DF8F8" w14:textId="082A4CA6" w:rsidR="00425BE4" w:rsidRPr="003D60AE" w:rsidRDefault="00425BE4" w:rsidP="003D60AE">
      <w:pPr>
        <w:bidi w:val="0"/>
        <w:spacing w:after="200" w:line="360" w:lineRule="auto"/>
        <w:jc w:val="both"/>
        <w:rPr>
          <w:rFonts w:ascii="Cambria" w:hAnsi="Cambria" w:cs="Times New Roman"/>
        </w:rPr>
      </w:pPr>
      <w:r w:rsidRPr="003D60AE">
        <w:rPr>
          <w:rFonts w:ascii="Cambria" w:hAnsi="Cambria" w:cs="Times New Roman"/>
        </w:rPr>
        <w:t>Del horizonte de la tierra de Israel también depende la determinación de los</w:t>
      </w:r>
      <w:r w:rsidR="0049606C" w:rsidRPr="003D60AE">
        <w:rPr>
          <w:rFonts w:ascii="Cambria" w:hAnsi="Cambria" w:cs="Times New Roman"/>
        </w:rPr>
        <w:t xml:space="preserve"> </w:t>
      </w:r>
      <w:r w:rsidR="00C44972" w:rsidRPr="003D60AE">
        <w:rPr>
          <w:rFonts w:ascii="Cambria" w:hAnsi="Cambria" w:cs="Times New Roman"/>
        </w:rPr>
        <w:t>s</w:t>
      </w:r>
      <w:r w:rsidR="0049606C" w:rsidRPr="003D60AE">
        <w:rPr>
          <w:rFonts w:ascii="Cambria" w:hAnsi="Cambria" w:cs="Times New Roman"/>
        </w:rPr>
        <w:t>ábados</w:t>
      </w:r>
      <w:r w:rsidRPr="003D60AE">
        <w:rPr>
          <w:rFonts w:ascii="Cambria" w:hAnsi="Cambria" w:cs="Times New Roman"/>
        </w:rPr>
        <w:t xml:space="preserve"> </w:t>
      </w:r>
      <w:r w:rsidR="00C44972" w:rsidRPr="003D60AE">
        <w:rPr>
          <w:rFonts w:ascii="Cambria" w:hAnsi="Cambria" w:cs="Times New Roman"/>
        </w:rPr>
        <w:t>(</w:t>
      </w:r>
      <w:r w:rsidRPr="00C5655C">
        <w:rPr>
          <w:rFonts w:asciiTheme="majorBidi" w:hAnsiTheme="majorBidi" w:cstheme="majorBidi"/>
          <w:rtl/>
        </w:rPr>
        <w:t>שבתות</w:t>
      </w:r>
      <w:r w:rsidR="00AB1175" w:rsidRPr="00C5655C">
        <w:rPr>
          <w:rFonts w:asciiTheme="majorBidi" w:hAnsiTheme="majorBidi" w:cstheme="majorBidi"/>
        </w:rPr>
        <w:t xml:space="preserve"> </w:t>
      </w:r>
      <w:r w:rsidR="00AB1175" w:rsidRPr="00C5655C">
        <w:rPr>
          <w:rFonts w:ascii="Cambria" w:hAnsi="Cambria" w:cs="MF Narkisim"/>
          <w:i/>
          <w:iCs/>
        </w:rPr>
        <w:t>- shabatot</w:t>
      </w:r>
      <w:r w:rsidR="00C44972" w:rsidRPr="003D60AE">
        <w:rPr>
          <w:rFonts w:ascii="Cambria" w:hAnsi="Cambria" w:cs="Times New Roman"/>
        </w:rPr>
        <w:t>)</w:t>
      </w:r>
      <w:r w:rsidRPr="003D60AE">
        <w:rPr>
          <w:rFonts w:ascii="Cambria" w:hAnsi="Cambria" w:cs="Times New Roman"/>
        </w:rPr>
        <w:t xml:space="preserve"> y las festividades</w:t>
      </w:r>
      <w:r w:rsidR="00FB5B80" w:rsidRPr="003D60AE">
        <w:rPr>
          <w:rFonts w:ascii="Cambria" w:hAnsi="Cambria" w:cs="Times New Roman"/>
        </w:rPr>
        <w:t>, y</w:t>
      </w:r>
      <w:r w:rsidRPr="003D60AE">
        <w:rPr>
          <w:rFonts w:ascii="Cambria" w:hAnsi="Cambria" w:cs="Times New Roman"/>
        </w:rPr>
        <w:t>a que el</w:t>
      </w:r>
      <w:r w:rsidR="0049606C" w:rsidRPr="003D60AE">
        <w:rPr>
          <w:rFonts w:ascii="Cambria" w:hAnsi="Cambria" w:cs="Times New Roman"/>
        </w:rPr>
        <w:t xml:space="preserve"> </w:t>
      </w:r>
      <w:r w:rsidR="00C44972" w:rsidRPr="003D60AE">
        <w:rPr>
          <w:rFonts w:ascii="Cambria" w:hAnsi="Cambria" w:cs="Times New Roman"/>
        </w:rPr>
        <w:t>s</w:t>
      </w:r>
      <w:r w:rsidR="0049606C" w:rsidRPr="003D60AE">
        <w:rPr>
          <w:rFonts w:ascii="Cambria" w:hAnsi="Cambria" w:cs="Times New Roman"/>
        </w:rPr>
        <w:t>ábado</w:t>
      </w:r>
      <w:r w:rsidRPr="003D60AE">
        <w:rPr>
          <w:rFonts w:ascii="Cambria" w:hAnsi="Cambria" w:cs="Times New Roman"/>
        </w:rPr>
        <w:t xml:space="preserve"> </w:t>
      </w:r>
      <w:r w:rsidR="00C44972" w:rsidRPr="003D60AE">
        <w:rPr>
          <w:rFonts w:ascii="Cambria" w:hAnsi="Cambria" w:cs="Times New Roman"/>
        </w:rPr>
        <w:t>(</w:t>
      </w:r>
      <w:r w:rsidRPr="00C5655C">
        <w:rPr>
          <w:rFonts w:asciiTheme="majorBidi" w:hAnsiTheme="majorBidi" w:cstheme="majorBidi"/>
          <w:rtl/>
        </w:rPr>
        <w:t>שבת</w:t>
      </w:r>
      <w:r w:rsidR="00AB1175" w:rsidRPr="00C5655C">
        <w:rPr>
          <w:rFonts w:asciiTheme="majorBidi" w:hAnsiTheme="majorBidi" w:cstheme="majorBidi"/>
        </w:rPr>
        <w:t xml:space="preserve"> </w:t>
      </w:r>
      <w:r w:rsidR="00AB1175" w:rsidRPr="00C5655C">
        <w:rPr>
          <w:rFonts w:ascii="Cambria" w:hAnsi="Cambria" w:cs="MF Narkisim"/>
          <w:i/>
          <w:iCs/>
        </w:rPr>
        <w:t>- shabat</w:t>
      </w:r>
      <w:r w:rsidR="00C44972" w:rsidRPr="003D60AE">
        <w:rPr>
          <w:rFonts w:ascii="Cambria" w:hAnsi="Cambria" w:cs="Times New Roman"/>
        </w:rPr>
        <w:t>)</w:t>
      </w:r>
      <w:r w:rsidRPr="003D60AE">
        <w:rPr>
          <w:rFonts w:ascii="Cambria" w:hAnsi="Cambria" w:cs="Times New Roman"/>
        </w:rPr>
        <w:t xml:space="preserve"> se le otorg</w:t>
      </w:r>
      <w:r w:rsidR="00FB5B80" w:rsidRPr="003D60AE">
        <w:rPr>
          <w:rFonts w:ascii="Cambria" w:hAnsi="Cambria" w:cs="Times New Roman"/>
        </w:rPr>
        <w:t>ó</w:t>
      </w:r>
      <w:r w:rsidRPr="003D60AE">
        <w:rPr>
          <w:rFonts w:ascii="Cambria" w:hAnsi="Cambria" w:cs="Times New Roman"/>
        </w:rPr>
        <w:t xml:space="preserve"> a Israel por primera vez en el desierto cerca de la tierra de Israel.</w:t>
      </w:r>
    </w:p>
    <w:p w14:paraId="3B851CAF" w14:textId="59CB310E" w:rsidR="00425BE4" w:rsidRPr="003D60AE" w:rsidRDefault="00425BE4" w:rsidP="00AB1175">
      <w:pPr>
        <w:bidi w:val="0"/>
        <w:spacing w:after="200" w:line="360" w:lineRule="auto"/>
        <w:jc w:val="both"/>
        <w:rPr>
          <w:rFonts w:ascii="Cambria" w:hAnsi="Cambria" w:cs="Times New Roman"/>
        </w:rPr>
      </w:pPr>
      <w:r w:rsidRPr="003D60AE">
        <w:rPr>
          <w:rFonts w:ascii="Cambria" w:hAnsi="Cambria" w:cs="Times New Roman"/>
        </w:rPr>
        <w:t>El pri</w:t>
      </w:r>
      <w:r w:rsidR="006A5EBF" w:rsidRPr="003D60AE">
        <w:rPr>
          <w:rFonts w:ascii="Cambria" w:hAnsi="Cambria" w:cs="Times New Roman"/>
        </w:rPr>
        <w:t>m</w:t>
      </w:r>
      <w:r w:rsidRPr="003D60AE">
        <w:rPr>
          <w:rFonts w:ascii="Cambria" w:hAnsi="Cambria" w:cs="Times New Roman"/>
        </w:rPr>
        <w:t>er hombre</w:t>
      </w:r>
      <w:r w:rsidR="00AB1175">
        <w:rPr>
          <w:rFonts w:ascii="Cambria" w:hAnsi="Cambria" w:cs="Times New Roman"/>
        </w:rPr>
        <w:t xml:space="preserve"> (</w:t>
      </w:r>
      <w:r w:rsidRPr="00C5655C">
        <w:rPr>
          <w:rFonts w:asciiTheme="majorBidi" w:hAnsiTheme="majorBidi" w:cstheme="majorBidi"/>
          <w:rtl/>
        </w:rPr>
        <w:t>אדם הראשון</w:t>
      </w:r>
      <w:r w:rsidR="00AB1175" w:rsidRPr="00C5655C">
        <w:rPr>
          <w:rFonts w:asciiTheme="majorBidi" w:hAnsiTheme="majorBidi" w:cstheme="majorBidi"/>
        </w:rPr>
        <w:t xml:space="preserve"> </w:t>
      </w:r>
      <w:r w:rsidR="00AB1175" w:rsidRPr="00C5655C">
        <w:rPr>
          <w:rFonts w:ascii="Cambria" w:hAnsi="Cambria" w:cs="MF Narkisim"/>
          <w:i/>
          <w:iCs/>
        </w:rPr>
        <w:t xml:space="preserve">- </w:t>
      </w:r>
      <w:r w:rsidR="00AB1175" w:rsidRPr="00C5655C">
        <w:rPr>
          <w:rFonts w:ascii="Cambria" w:hAnsi="Cambria" w:cs="MF Narkisim"/>
          <w:i/>
          <w:iCs/>
        </w:rPr>
        <w:t>adam harishon</w:t>
      </w:r>
      <w:r w:rsidR="00AB1175" w:rsidRPr="00AB1175">
        <w:rPr>
          <w:rFonts w:ascii="Cambria" w:hAnsi="Cambria" w:cs="MF Narkisim"/>
        </w:rPr>
        <w:t>)</w:t>
      </w:r>
      <w:r w:rsidR="00AB1175">
        <w:rPr>
          <w:rFonts w:ascii="MF Narkisim" w:hAnsi="MF Narkisim" w:cs="MF Narkisim"/>
        </w:rPr>
        <w:t xml:space="preserve"> </w:t>
      </w:r>
      <w:r w:rsidR="006A5EBF" w:rsidRPr="003D60AE">
        <w:rPr>
          <w:rFonts w:ascii="Cambria" w:hAnsi="Cambria" w:cs="Times New Roman"/>
        </w:rPr>
        <w:t xml:space="preserve">que </w:t>
      </w:r>
      <w:r w:rsidR="00236951" w:rsidRPr="003D60AE">
        <w:rPr>
          <w:rFonts w:ascii="Cambria" w:hAnsi="Cambria" w:cs="Times New Roman"/>
        </w:rPr>
        <w:t>vivió</w:t>
      </w:r>
      <w:r w:rsidR="00A850C2" w:rsidRPr="003D60AE">
        <w:rPr>
          <w:rFonts w:ascii="Cambria" w:hAnsi="Cambria" w:cs="Times New Roman"/>
        </w:rPr>
        <w:t xml:space="preserve"> en la tierra de Israel</w:t>
      </w:r>
      <w:r w:rsidR="006A5EBF" w:rsidRPr="003D60AE">
        <w:rPr>
          <w:rFonts w:ascii="Cambria" w:hAnsi="Cambria" w:cs="Times New Roman"/>
        </w:rPr>
        <w:t xml:space="preserve"> empezó </w:t>
      </w:r>
      <w:r w:rsidR="00236951" w:rsidRPr="003D60AE">
        <w:rPr>
          <w:rFonts w:ascii="Cambria" w:hAnsi="Cambria" w:cs="Times New Roman"/>
        </w:rPr>
        <w:t>acá</w:t>
      </w:r>
      <w:r w:rsidR="006A5EBF" w:rsidRPr="003D60AE">
        <w:rPr>
          <w:rFonts w:ascii="Cambria" w:hAnsi="Cambria" w:cs="Times New Roman"/>
        </w:rPr>
        <w:t xml:space="preserve"> la cuenta de los días</w:t>
      </w:r>
      <w:r w:rsidR="00FB5B80" w:rsidRPr="003D60AE">
        <w:rPr>
          <w:rFonts w:ascii="Cambria" w:hAnsi="Cambria" w:cs="Times New Roman"/>
        </w:rPr>
        <w:t>, l</w:t>
      </w:r>
      <w:r w:rsidR="006A5EBF" w:rsidRPr="003D60AE">
        <w:rPr>
          <w:rFonts w:ascii="Cambria" w:hAnsi="Cambria" w:cs="Times New Roman"/>
        </w:rPr>
        <w:t xml:space="preserve">o que </w:t>
      </w:r>
      <w:r w:rsidR="00FB5B80" w:rsidRPr="003D60AE">
        <w:rPr>
          <w:rFonts w:ascii="Cambria" w:hAnsi="Cambria" w:cs="Times New Roman"/>
        </w:rPr>
        <w:t>originó</w:t>
      </w:r>
      <w:r w:rsidR="006A5EBF" w:rsidRPr="003D60AE">
        <w:rPr>
          <w:rFonts w:ascii="Cambria" w:hAnsi="Cambria" w:cs="Times New Roman"/>
        </w:rPr>
        <w:t xml:space="preserve"> que el primer</w:t>
      </w:r>
      <w:r w:rsidR="0049606C" w:rsidRPr="003D60AE">
        <w:rPr>
          <w:rFonts w:ascii="Cambria" w:hAnsi="Cambria" w:cs="Times New Roman"/>
        </w:rPr>
        <w:t xml:space="preserve"> </w:t>
      </w:r>
      <w:r w:rsidR="0049606C" w:rsidRPr="003D60AE">
        <w:rPr>
          <w:rFonts w:ascii="Cambria" w:hAnsi="Cambria" w:cs="Times New Roman"/>
        </w:rPr>
        <w:t>Sábado</w:t>
      </w:r>
      <w:r w:rsidR="006A5EBF" w:rsidRPr="003D60AE">
        <w:rPr>
          <w:rFonts w:ascii="Cambria" w:hAnsi="Cambria" w:cs="Times New Roman"/>
        </w:rPr>
        <w:t xml:space="preserve"> </w:t>
      </w:r>
      <w:r w:rsidR="00C44972" w:rsidRPr="003D60AE">
        <w:rPr>
          <w:rFonts w:ascii="Cambria" w:hAnsi="Cambria" w:cs="Times New Roman"/>
        </w:rPr>
        <w:t>(</w:t>
      </w:r>
      <w:r w:rsidR="006A5EBF" w:rsidRPr="00C5655C">
        <w:rPr>
          <w:rFonts w:asciiTheme="majorBidi" w:hAnsiTheme="majorBidi" w:cstheme="majorBidi"/>
          <w:rtl/>
        </w:rPr>
        <w:t>שבת</w:t>
      </w:r>
      <w:r w:rsidR="00AB1175" w:rsidRPr="00C5655C">
        <w:rPr>
          <w:rFonts w:asciiTheme="majorBidi" w:hAnsiTheme="majorBidi" w:cstheme="majorBidi"/>
        </w:rPr>
        <w:t xml:space="preserve"> </w:t>
      </w:r>
      <w:r w:rsidR="00AB1175" w:rsidRPr="00C5655C">
        <w:rPr>
          <w:rFonts w:ascii="Cambria" w:hAnsi="Cambria" w:cs="MF Narkisim"/>
          <w:i/>
          <w:iCs/>
        </w:rPr>
        <w:t>- shabat</w:t>
      </w:r>
      <w:r w:rsidR="00C44972" w:rsidRPr="003D60AE">
        <w:rPr>
          <w:rFonts w:ascii="Cambria" w:hAnsi="Cambria" w:cs="Times New Roman"/>
        </w:rPr>
        <w:t>)</w:t>
      </w:r>
      <w:r w:rsidR="006A5EBF" w:rsidRPr="003D60AE">
        <w:rPr>
          <w:rFonts w:ascii="Cambria" w:hAnsi="Cambria" w:cs="Times New Roman"/>
        </w:rPr>
        <w:t xml:space="preserve"> en el mundo entr</w:t>
      </w:r>
      <w:r w:rsidR="00A850C2" w:rsidRPr="003D60AE">
        <w:rPr>
          <w:rFonts w:ascii="Cambria" w:hAnsi="Cambria" w:cs="Times New Roman"/>
        </w:rPr>
        <w:t>ara</w:t>
      </w:r>
      <w:r w:rsidR="006A5EBF" w:rsidRPr="003D60AE">
        <w:rPr>
          <w:rFonts w:ascii="Cambria" w:hAnsi="Cambria" w:cs="Times New Roman"/>
        </w:rPr>
        <w:t xml:space="preserve"> en el horizonte de la tierra de Israel.</w:t>
      </w:r>
    </w:p>
    <w:p w14:paraId="7CAA3033" w14:textId="3988C10C" w:rsidR="006A5EBF" w:rsidRPr="003D60AE" w:rsidRDefault="00580ADF" w:rsidP="003D60AE">
      <w:pPr>
        <w:bidi w:val="0"/>
        <w:spacing w:after="200" w:line="360" w:lineRule="auto"/>
        <w:jc w:val="both"/>
        <w:rPr>
          <w:rFonts w:ascii="Cambria" w:hAnsi="Cambria" w:cs="Times New Roman"/>
        </w:rPr>
      </w:pPr>
      <w:r w:rsidRPr="003D60AE">
        <w:rPr>
          <w:rFonts w:ascii="Cambria" w:hAnsi="Cambria" w:cs="Times New Roman"/>
        </w:rPr>
        <w:t>Rav Yehuda Haleví</w:t>
      </w:r>
      <w:r w:rsidRPr="003D60AE">
        <w:rPr>
          <w:rFonts w:ascii="Cambria" w:hAnsi="Cambria" w:cs="Times New Roman"/>
          <w:b/>
          <w:bCs/>
        </w:rPr>
        <w:t xml:space="preserve"> </w:t>
      </w:r>
      <w:r w:rsidR="00C44972" w:rsidRPr="003D60AE">
        <w:rPr>
          <w:rFonts w:ascii="Cambria" w:hAnsi="Cambria" w:cs="Times New Roman"/>
        </w:rPr>
        <w:t>(</w:t>
      </w:r>
      <w:r w:rsidR="006A5EBF" w:rsidRPr="00C5655C">
        <w:rPr>
          <w:rFonts w:asciiTheme="majorBidi" w:hAnsiTheme="majorBidi" w:cstheme="majorBidi"/>
          <w:rtl/>
        </w:rPr>
        <w:t>ר' יהודה הלוי</w:t>
      </w:r>
      <w:r w:rsidR="00C44972" w:rsidRPr="003D60AE">
        <w:rPr>
          <w:rFonts w:ascii="Cambria" w:hAnsi="Cambria" w:cs="Times New Roman"/>
        </w:rPr>
        <w:t>)</w:t>
      </w:r>
      <w:r w:rsidR="006A5EBF" w:rsidRPr="003D60AE">
        <w:rPr>
          <w:rFonts w:ascii="Cambria" w:hAnsi="Cambria" w:cs="Times New Roman"/>
        </w:rPr>
        <w:t xml:space="preserve"> trae una lista grande de artículos de los </w:t>
      </w:r>
      <w:r w:rsidR="00C44972" w:rsidRPr="003D60AE">
        <w:rPr>
          <w:rFonts w:ascii="Cambria" w:hAnsi="Cambria" w:cs="Times New Roman"/>
        </w:rPr>
        <w:t>s</w:t>
      </w:r>
      <w:r w:rsidR="002F4DD2" w:rsidRPr="003D60AE">
        <w:rPr>
          <w:rFonts w:ascii="Cambria" w:hAnsi="Cambria" w:cs="Times New Roman"/>
        </w:rPr>
        <w:t>a</w:t>
      </w:r>
      <w:r w:rsidR="0049606C" w:rsidRPr="003D60AE">
        <w:rPr>
          <w:rFonts w:ascii="Cambria" w:hAnsi="Cambria" w:cs="Times New Roman"/>
        </w:rPr>
        <w:t xml:space="preserve">bios </w:t>
      </w:r>
      <w:r w:rsidR="00C44972" w:rsidRPr="003D60AE">
        <w:rPr>
          <w:rFonts w:ascii="Cambria" w:hAnsi="Cambria" w:cs="Times New Roman"/>
        </w:rPr>
        <w:t>(</w:t>
      </w:r>
      <w:r w:rsidR="006A5EBF" w:rsidRPr="00C5655C">
        <w:rPr>
          <w:rFonts w:asciiTheme="majorBidi" w:hAnsiTheme="majorBidi" w:cstheme="majorBidi"/>
          <w:rtl/>
        </w:rPr>
        <w:t>חכמים</w:t>
      </w:r>
      <w:r w:rsidR="00AB1175">
        <w:rPr>
          <w:rFonts w:ascii="MF Narkisim" w:hAnsi="MF Narkisim" w:cs="MF Narkisim"/>
        </w:rPr>
        <w:t xml:space="preserve"> </w:t>
      </w:r>
      <w:r w:rsidR="00AB1175" w:rsidRPr="00C5655C">
        <w:rPr>
          <w:rFonts w:ascii="Cambria" w:hAnsi="Cambria" w:cs="MF Narkisim"/>
          <w:i/>
          <w:iCs/>
        </w:rPr>
        <w:t>- jajamim</w:t>
      </w:r>
      <w:r w:rsidR="00C44972" w:rsidRPr="003D60AE">
        <w:rPr>
          <w:rFonts w:ascii="Cambria" w:hAnsi="Cambria" w:cs="Times New Roman"/>
        </w:rPr>
        <w:t>)</w:t>
      </w:r>
      <w:r w:rsidR="006A5EBF" w:rsidRPr="003D60AE">
        <w:rPr>
          <w:rFonts w:ascii="Cambria" w:hAnsi="Cambria" w:cs="Times New Roman"/>
        </w:rPr>
        <w:t>, en los que se ha</w:t>
      </w:r>
      <w:r w:rsidR="00FB5B80" w:rsidRPr="003D60AE">
        <w:rPr>
          <w:rFonts w:ascii="Cambria" w:hAnsi="Cambria" w:cs="Times New Roman"/>
        </w:rPr>
        <w:t>b</w:t>
      </w:r>
      <w:r w:rsidR="006A5EBF" w:rsidRPr="003D60AE">
        <w:rPr>
          <w:rFonts w:ascii="Cambria" w:hAnsi="Cambria" w:cs="Times New Roman"/>
        </w:rPr>
        <w:t xml:space="preserve">laba la vivienda en la tierra de Israel, inclusive </w:t>
      </w:r>
      <w:r w:rsidR="006A5EBF" w:rsidRPr="003D60AE">
        <w:rPr>
          <w:rFonts w:ascii="Cambria" w:hAnsi="Cambria" w:cs="Times New Roman"/>
        </w:rPr>
        <w:lastRenderedPageBreak/>
        <w:t>en una ciudad donde la mayoría son</w:t>
      </w:r>
      <w:r w:rsidR="00C44972" w:rsidRPr="003D60AE">
        <w:rPr>
          <w:rFonts w:ascii="Cambria" w:hAnsi="Cambria" w:cs="Times New Roman"/>
        </w:rPr>
        <w:t xml:space="preserve"> Gentiles</w:t>
      </w:r>
      <w:r w:rsidR="006A5EBF" w:rsidRPr="003D60AE">
        <w:rPr>
          <w:rFonts w:ascii="Cambria" w:hAnsi="Cambria" w:cs="Times New Roman"/>
        </w:rPr>
        <w:t xml:space="preserve"> </w:t>
      </w:r>
      <w:r w:rsidR="00C44972" w:rsidRPr="003D60AE">
        <w:rPr>
          <w:rFonts w:ascii="Cambria" w:hAnsi="Cambria" w:cs="Times New Roman"/>
        </w:rPr>
        <w:t>(</w:t>
      </w:r>
      <w:r w:rsidR="006A5EBF" w:rsidRPr="00C5655C">
        <w:rPr>
          <w:rFonts w:asciiTheme="majorBidi" w:hAnsiTheme="majorBidi" w:cstheme="majorBidi"/>
          <w:rtl/>
        </w:rPr>
        <w:t>גויים</w:t>
      </w:r>
      <w:r w:rsidR="00AB1175">
        <w:rPr>
          <w:rFonts w:ascii="MF Narkisim" w:hAnsi="MF Narkisim" w:cs="MF Narkisim"/>
        </w:rPr>
        <w:t xml:space="preserve"> </w:t>
      </w:r>
      <w:r w:rsidR="00AB1175" w:rsidRPr="00C5655C">
        <w:rPr>
          <w:rFonts w:ascii="Cambria" w:hAnsi="Cambria" w:cs="MF Narkisim"/>
          <w:i/>
          <w:iCs/>
        </w:rPr>
        <w:t>- goyim</w:t>
      </w:r>
      <w:r w:rsidR="00C44972" w:rsidRPr="003D60AE">
        <w:rPr>
          <w:rFonts w:ascii="Cambria" w:hAnsi="Cambria" w:cs="Times New Roman"/>
        </w:rPr>
        <w:t>)</w:t>
      </w:r>
      <w:r w:rsidR="006A5EBF" w:rsidRPr="003D60AE">
        <w:rPr>
          <w:rFonts w:ascii="Cambria" w:hAnsi="Cambria" w:cs="Times New Roman"/>
        </w:rPr>
        <w:t xml:space="preserve">, </w:t>
      </w:r>
      <w:r w:rsidR="00236951" w:rsidRPr="003D60AE">
        <w:rPr>
          <w:rFonts w:ascii="Cambria" w:hAnsi="Cambria" w:cs="Times New Roman"/>
        </w:rPr>
        <w:t>así</w:t>
      </w:r>
      <w:r w:rsidR="006A5EBF" w:rsidRPr="003D60AE">
        <w:rPr>
          <w:rFonts w:ascii="Cambria" w:hAnsi="Cambria" w:cs="Times New Roman"/>
        </w:rPr>
        <w:t xml:space="preserve"> como el </w:t>
      </w:r>
      <w:r w:rsidR="00236951" w:rsidRPr="003D60AE">
        <w:rPr>
          <w:rFonts w:ascii="Cambria" w:hAnsi="Cambria" w:cs="Times New Roman"/>
        </w:rPr>
        <w:t>mérito</w:t>
      </w:r>
      <w:r w:rsidR="006A5EBF" w:rsidRPr="003D60AE">
        <w:rPr>
          <w:rFonts w:ascii="Cambria" w:hAnsi="Cambria" w:cs="Times New Roman"/>
        </w:rPr>
        <w:t xml:space="preserve"> de </w:t>
      </w:r>
      <w:r w:rsidR="00F375A7" w:rsidRPr="003D60AE">
        <w:rPr>
          <w:rFonts w:ascii="Cambria" w:hAnsi="Cambria" w:cs="Times New Roman"/>
        </w:rPr>
        <w:t xml:space="preserve">ser enterrado en la tierra de Israel, y </w:t>
      </w:r>
      <w:r w:rsidR="00236951" w:rsidRPr="003D60AE">
        <w:rPr>
          <w:rFonts w:ascii="Cambria" w:hAnsi="Cambria" w:cs="Times New Roman"/>
        </w:rPr>
        <w:t>más</w:t>
      </w:r>
      <w:r w:rsidR="00F375A7" w:rsidRPr="003D60AE">
        <w:rPr>
          <w:rFonts w:ascii="Cambria" w:hAnsi="Cambria" w:cs="Times New Roman"/>
        </w:rPr>
        <w:t xml:space="preserve"> que eso</w:t>
      </w:r>
      <w:r w:rsidR="00FB5B80" w:rsidRPr="003D60AE">
        <w:rPr>
          <w:rFonts w:ascii="Cambria" w:hAnsi="Cambria" w:cs="Times New Roman"/>
        </w:rPr>
        <w:t>:</w:t>
      </w:r>
      <w:r w:rsidR="00F375A7" w:rsidRPr="003D60AE">
        <w:rPr>
          <w:rFonts w:ascii="Cambria" w:hAnsi="Cambria" w:cs="Times New Roman"/>
        </w:rPr>
        <w:t xml:space="preserve"> el que</w:t>
      </w:r>
      <w:r w:rsidR="00FB5B80" w:rsidRPr="003D60AE">
        <w:rPr>
          <w:rFonts w:ascii="Cambria" w:hAnsi="Cambria" w:cs="Times New Roman"/>
        </w:rPr>
        <w:t xml:space="preserve"> lo</w:t>
      </w:r>
      <w:r w:rsidR="00F375A7" w:rsidRPr="003D60AE">
        <w:rPr>
          <w:rFonts w:ascii="Cambria" w:hAnsi="Cambria" w:cs="Times New Roman"/>
        </w:rPr>
        <w:t xml:space="preserve"> amerita termina ahí su vida.</w:t>
      </w:r>
    </w:p>
    <w:p w14:paraId="2808116F" w14:textId="4E62BDF4" w:rsidR="00F375A7" w:rsidRPr="003D60AE" w:rsidRDefault="00F375A7" w:rsidP="003D60AE">
      <w:pPr>
        <w:bidi w:val="0"/>
        <w:spacing w:after="200" w:line="360" w:lineRule="auto"/>
        <w:jc w:val="both"/>
        <w:rPr>
          <w:rFonts w:ascii="Cambria" w:hAnsi="Cambria" w:cs="Times New Roman"/>
        </w:rPr>
      </w:pPr>
      <w:r w:rsidRPr="003D60AE">
        <w:rPr>
          <w:rFonts w:ascii="Cambria" w:hAnsi="Cambria" w:cs="Times New Roman"/>
        </w:rPr>
        <w:t>En caso de una disputa familiar en relación a subir a la tierra de Israel o salir de ella</w:t>
      </w:r>
      <w:r w:rsidR="00FB5B80" w:rsidRPr="003D60AE">
        <w:rPr>
          <w:rFonts w:ascii="Cambria" w:hAnsi="Cambria" w:cs="Times New Roman"/>
        </w:rPr>
        <w:t xml:space="preserve">, </w:t>
      </w:r>
      <w:r w:rsidRPr="003D60AE">
        <w:rPr>
          <w:rFonts w:ascii="Cambria" w:hAnsi="Cambria" w:cs="Times New Roman"/>
        </w:rPr>
        <w:t>fijaron los</w:t>
      </w:r>
      <w:r w:rsidR="002F4DD2" w:rsidRPr="003D60AE">
        <w:rPr>
          <w:rFonts w:ascii="Cambria" w:hAnsi="Cambria" w:cs="Times New Roman"/>
          <w:b/>
          <w:bCs/>
        </w:rPr>
        <w:t xml:space="preserve"> </w:t>
      </w:r>
      <w:r w:rsidR="00C44972" w:rsidRPr="003D60AE">
        <w:rPr>
          <w:rFonts w:ascii="Cambria" w:hAnsi="Cambria" w:cs="Times New Roman"/>
        </w:rPr>
        <w:t>s</w:t>
      </w:r>
      <w:r w:rsidR="002F4DD2" w:rsidRPr="003D60AE">
        <w:rPr>
          <w:rFonts w:ascii="Cambria" w:hAnsi="Cambria" w:cs="Times New Roman"/>
        </w:rPr>
        <w:t>abios</w:t>
      </w:r>
      <w:r w:rsidRPr="003D60AE">
        <w:rPr>
          <w:rFonts w:ascii="Cambria" w:hAnsi="Cambria" w:cs="Times New Roman"/>
        </w:rPr>
        <w:t xml:space="preserve"> </w:t>
      </w:r>
      <w:r w:rsidR="00C44972" w:rsidRPr="003D60AE">
        <w:rPr>
          <w:rFonts w:ascii="Cambria" w:hAnsi="Cambria" w:cs="Times New Roman"/>
        </w:rPr>
        <w:t>(</w:t>
      </w:r>
      <w:r w:rsidRPr="00C5655C">
        <w:rPr>
          <w:rFonts w:asciiTheme="majorBidi" w:hAnsiTheme="majorBidi" w:cstheme="majorBidi"/>
          <w:rtl/>
        </w:rPr>
        <w:t>חכמים</w:t>
      </w:r>
      <w:r w:rsidR="00AB1175">
        <w:rPr>
          <w:rFonts w:ascii="MF Narkisim" w:hAnsi="MF Narkisim" w:cs="MF Narkisim"/>
        </w:rPr>
        <w:t xml:space="preserve"> </w:t>
      </w:r>
      <w:r w:rsidR="00AB1175" w:rsidRPr="00C5655C">
        <w:rPr>
          <w:rFonts w:ascii="Cambria" w:hAnsi="Cambria" w:cs="MF Narkisim"/>
          <w:i/>
          <w:iCs/>
        </w:rPr>
        <w:t>- jajamim</w:t>
      </w:r>
      <w:r w:rsidR="00C44972" w:rsidRPr="003D60AE">
        <w:rPr>
          <w:rFonts w:ascii="Cambria" w:hAnsi="Cambria" w:cs="Times New Roman"/>
        </w:rPr>
        <w:t>)</w:t>
      </w:r>
      <w:r w:rsidRPr="003D60AE">
        <w:rPr>
          <w:rFonts w:ascii="Cambria" w:hAnsi="Cambria" w:cs="Times New Roman"/>
        </w:rPr>
        <w:t xml:space="preserve"> privilegios especiales a la parte que se quiere quedar habitando en la tierra de Israel</w:t>
      </w:r>
      <w:r w:rsidR="00236951" w:rsidRPr="003D60AE">
        <w:rPr>
          <w:rFonts w:ascii="Cambria" w:hAnsi="Cambria" w:cs="Times New Roman"/>
        </w:rPr>
        <w:t>.</w:t>
      </w:r>
    </w:p>
    <w:p w14:paraId="5891A15F" w14:textId="793C6686" w:rsidR="00425BE4" w:rsidRPr="003D60AE" w:rsidRDefault="002F4DD2" w:rsidP="003D60AE">
      <w:pPr>
        <w:bidi w:val="0"/>
        <w:spacing w:after="200" w:line="360" w:lineRule="auto"/>
        <w:jc w:val="both"/>
        <w:rPr>
          <w:rFonts w:ascii="Cambria" w:hAnsi="Cambria" w:cs="Times New Roman"/>
        </w:rPr>
      </w:pPr>
      <w:r w:rsidRPr="003D60AE">
        <w:rPr>
          <w:rFonts w:ascii="Cambria" w:hAnsi="Cambria" w:cs="Times New Roman"/>
        </w:rPr>
        <w:t xml:space="preserve"> Jerusalem </w:t>
      </w:r>
      <w:r w:rsidR="00C44972" w:rsidRPr="003D60AE">
        <w:rPr>
          <w:rFonts w:ascii="Cambria" w:hAnsi="Cambria" w:cs="Times New Roman"/>
        </w:rPr>
        <w:t>(</w:t>
      </w:r>
      <w:r w:rsidR="00236951" w:rsidRPr="00C5655C">
        <w:rPr>
          <w:rFonts w:asciiTheme="majorBidi" w:hAnsiTheme="majorBidi" w:cstheme="majorBidi"/>
          <w:rtl/>
        </w:rPr>
        <w:t>ירושלים</w:t>
      </w:r>
      <w:r w:rsidR="00C5655C">
        <w:rPr>
          <w:rFonts w:ascii="MF Narkisim" w:hAnsi="MF Narkisim" w:cs="MF Narkisim"/>
        </w:rPr>
        <w:t xml:space="preserve"> </w:t>
      </w:r>
      <w:r w:rsidR="00C5655C" w:rsidRPr="00C5655C">
        <w:rPr>
          <w:rFonts w:ascii="Cambria" w:hAnsi="Cambria" w:cs="MF Narkisim"/>
          <w:i/>
          <w:iCs/>
        </w:rPr>
        <w:t>- yerushalá</w:t>
      </w:r>
      <w:r w:rsidR="00AB1175" w:rsidRPr="00C5655C">
        <w:rPr>
          <w:rFonts w:ascii="Cambria" w:hAnsi="Cambria" w:cs="MF Narkisim"/>
          <w:i/>
          <w:iCs/>
        </w:rPr>
        <w:t>yim</w:t>
      </w:r>
      <w:r w:rsidR="00C44972" w:rsidRPr="003D60AE">
        <w:rPr>
          <w:rFonts w:ascii="Cambria" w:hAnsi="Cambria" w:cs="Times New Roman"/>
        </w:rPr>
        <w:t>)</w:t>
      </w:r>
      <w:r w:rsidR="00236951" w:rsidRPr="003D60AE">
        <w:rPr>
          <w:rFonts w:ascii="Cambria" w:hAnsi="Cambria" w:cs="Times New Roman"/>
        </w:rPr>
        <w:t xml:space="preserve">, lo más santo de toda la tierra de Israel, es contada dentro de las </w:t>
      </w:r>
      <w:r w:rsidR="00A850C2" w:rsidRPr="003D60AE">
        <w:rPr>
          <w:rFonts w:ascii="Cambria" w:hAnsi="Cambria" w:cs="Times New Roman"/>
        </w:rPr>
        <w:t>siete</w:t>
      </w:r>
      <w:r w:rsidR="00236951" w:rsidRPr="003D60AE">
        <w:rPr>
          <w:rFonts w:ascii="Cambria" w:hAnsi="Cambria" w:cs="Times New Roman"/>
        </w:rPr>
        <w:t xml:space="preserve"> cosas que se crearon antes de la creación de mundo.</w:t>
      </w:r>
      <w:r w:rsidR="00FB5B80" w:rsidRPr="003D60AE">
        <w:rPr>
          <w:rFonts w:ascii="Cambria" w:hAnsi="Cambria" w:cs="Times New Roman"/>
        </w:rPr>
        <w:t xml:space="preserve"> </w:t>
      </w:r>
      <w:r w:rsidR="00A850C2" w:rsidRPr="003D60AE">
        <w:rPr>
          <w:rFonts w:ascii="Cambria" w:hAnsi="Cambria" w:cs="Times New Roman"/>
        </w:rPr>
        <w:t>Esto q</w:t>
      </w:r>
      <w:r w:rsidR="00236951" w:rsidRPr="003D60AE">
        <w:rPr>
          <w:rFonts w:ascii="Cambria" w:hAnsi="Cambria" w:cs="Times New Roman"/>
        </w:rPr>
        <w:t>uiere decir</w:t>
      </w:r>
      <w:r w:rsidR="00A850C2" w:rsidRPr="003D60AE">
        <w:rPr>
          <w:rFonts w:ascii="Cambria" w:hAnsi="Cambria" w:cs="Times New Roman"/>
        </w:rPr>
        <w:t xml:space="preserve"> que</w:t>
      </w:r>
      <w:r w:rsidRPr="003D60AE">
        <w:rPr>
          <w:rFonts w:ascii="Cambria" w:hAnsi="Cambria" w:cs="Times New Roman"/>
        </w:rPr>
        <w:t xml:space="preserve"> </w:t>
      </w:r>
      <w:r w:rsidRPr="003D60AE">
        <w:rPr>
          <w:rFonts w:ascii="Cambria" w:hAnsi="Cambria" w:cs="Times New Roman"/>
        </w:rPr>
        <w:t>Jerusalem</w:t>
      </w:r>
      <w:r w:rsidR="00236951" w:rsidRPr="003D60AE">
        <w:rPr>
          <w:rFonts w:ascii="Cambria" w:hAnsi="Cambria" w:cs="Times New Roman"/>
        </w:rPr>
        <w:t xml:space="preserve"> </w:t>
      </w:r>
      <w:r w:rsidR="00C44972" w:rsidRPr="003D60AE">
        <w:rPr>
          <w:rFonts w:ascii="Cambria" w:hAnsi="Cambria" w:cs="Times New Roman"/>
        </w:rPr>
        <w:t>(</w:t>
      </w:r>
      <w:r w:rsidR="00236951" w:rsidRPr="00C5655C">
        <w:rPr>
          <w:rFonts w:asciiTheme="majorBidi" w:hAnsiTheme="majorBidi" w:cstheme="majorBidi"/>
          <w:rtl/>
        </w:rPr>
        <w:t>ירושלים</w:t>
      </w:r>
      <w:r w:rsidR="00AB1175">
        <w:rPr>
          <w:rFonts w:ascii="MF Narkisim" w:hAnsi="MF Narkisim" w:cs="MF Narkisim"/>
        </w:rPr>
        <w:t xml:space="preserve"> </w:t>
      </w:r>
      <w:r w:rsidR="00C5655C">
        <w:rPr>
          <w:rFonts w:ascii="Cambria" w:hAnsi="Cambria" w:cs="MF Narkisim"/>
          <w:i/>
          <w:iCs/>
        </w:rPr>
        <w:t>- yerushalá</w:t>
      </w:r>
      <w:r w:rsidR="00AB1175" w:rsidRPr="00C5655C">
        <w:rPr>
          <w:rFonts w:ascii="Cambria" w:hAnsi="Cambria" w:cs="MF Narkisim"/>
          <w:i/>
          <w:iCs/>
        </w:rPr>
        <w:t>yim</w:t>
      </w:r>
      <w:r w:rsidR="00C44972" w:rsidRPr="003D60AE">
        <w:rPr>
          <w:rFonts w:ascii="Cambria" w:hAnsi="Cambria" w:cs="Times New Roman"/>
        </w:rPr>
        <w:t>)</w:t>
      </w:r>
      <w:r w:rsidR="00236951" w:rsidRPr="003D60AE">
        <w:rPr>
          <w:rFonts w:ascii="Cambria" w:hAnsi="Cambria" w:cs="Times New Roman"/>
        </w:rPr>
        <w:t xml:space="preserve"> fue planeada desde el principio por medio de D-os</w:t>
      </w:r>
      <w:r w:rsidR="00A850C2" w:rsidRPr="003D60AE">
        <w:rPr>
          <w:rFonts w:ascii="Cambria" w:hAnsi="Cambria" w:cs="Times New Roman"/>
        </w:rPr>
        <w:t>,</w:t>
      </w:r>
      <w:r w:rsidR="00236951" w:rsidRPr="003D60AE">
        <w:rPr>
          <w:rFonts w:ascii="Cambria" w:hAnsi="Cambria" w:cs="Times New Roman"/>
        </w:rPr>
        <w:t xml:space="preserve"> como una de las finalidades de la creación.</w:t>
      </w:r>
    </w:p>
    <w:p w14:paraId="65E88F61" w14:textId="77777777" w:rsidR="00716148" w:rsidRPr="003D60AE" w:rsidRDefault="00236951" w:rsidP="003D60AE">
      <w:pPr>
        <w:bidi w:val="0"/>
        <w:spacing w:after="200" w:line="360" w:lineRule="auto"/>
        <w:jc w:val="both"/>
        <w:rPr>
          <w:rFonts w:ascii="Cambria" w:hAnsi="Cambria" w:cs="Times New Roman"/>
        </w:rPr>
      </w:pPr>
      <w:r w:rsidRPr="003D60AE">
        <w:rPr>
          <w:rFonts w:ascii="Cambria" w:hAnsi="Cambria" w:cs="Times New Roman"/>
        </w:rPr>
        <w:t>La tierra de Israel funge como el marco más propicio para el desarrollo espiritual de todo el pueblo de Israel.</w:t>
      </w:r>
    </w:p>
    <w:p w14:paraId="25D15C39" w14:textId="77777777" w:rsidR="00236951" w:rsidRPr="003D60AE" w:rsidRDefault="00236951" w:rsidP="003D60AE">
      <w:pPr>
        <w:bidi w:val="0"/>
        <w:spacing w:after="200" w:line="360" w:lineRule="auto"/>
        <w:jc w:val="both"/>
        <w:rPr>
          <w:rFonts w:ascii="Cambria" w:hAnsi="Cambria" w:cs="Times New Roman"/>
          <w:rtl/>
        </w:rPr>
      </w:pPr>
    </w:p>
    <w:p w14:paraId="6BCBC455" w14:textId="45F87207" w:rsidR="00034356" w:rsidRPr="00046ABD" w:rsidRDefault="0049606C" w:rsidP="00046ABD">
      <w:pPr>
        <w:autoSpaceDE w:val="0"/>
        <w:autoSpaceDN w:val="0"/>
        <w:bidi w:val="0"/>
        <w:spacing w:after="200" w:line="360" w:lineRule="auto"/>
        <w:jc w:val="both"/>
        <w:rPr>
          <w:rFonts w:ascii="Cambria" w:hAnsi="Cambria" w:cs="Times New Roman"/>
          <w:b/>
          <w:rtl/>
          <w:lang w:eastAsia="es-MX"/>
        </w:rPr>
      </w:pPr>
      <w:r w:rsidRPr="003D60AE">
        <w:rPr>
          <w:rFonts w:ascii="Cambria" w:hAnsi="Cambria" w:cs="Times New Roman"/>
          <w:b/>
          <w:bCs/>
        </w:rPr>
        <w:t xml:space="preserve">El </w:t>
      </w:r>
      <w:r w:rsidRPr="003D60AE">
        <w:rPr>
          <w:rFonts w:ascii="Cambria" w:hAnsi="Cambria" w:cs="Times New Roman"/>
          <w:b/>
          <w:bCs/>
        </w:rPr>
        <w:t>Templo</w:t>
      </w:r>
      <w:r w:rsidRPr="003D60AE">
        <w:rPr>
          <w:rFonts w:ascii="Cambria" w:hAnsi="Cambria" w:cs="Times New Roman"/>
        </w:rPr>
        <w:t xml:space="preserve"> </w:t>
      </w:r>
      <w:r w:rsidR="00C44972" w:rsidRPr="003D60AE">
        <w:rPr>
          <w:rFonts w:ascii="Cambria" w:hAnsi="Cambria" w:cs="Times New Roman"/>
        </w:rPr>
        <w:t>(</w:t>
      </w:r>
      <w:r w:rsidR="00034356" w:rsidRPr="00C5655C">
        <w:rPr>
          <w:rFonts w:asciiTheme="majorBidi" w:hAnsiTheme="majorBidi" w:cstheme="majorBidi"/>
          <w:rtl/>
          <w:lang w:eastAsia="es-MX"/>
        </w:rPr>
        <w:t>בית</w:t>
      </w:r>
      <w:r w:rsidR="00034356" w:rsidRPr="003D60AE">
        <w:rPr>
          <w:rFonts w:ascii="MF Narkisim" w:hAnsi="MF Narkisim" w:cs="MF Narkisim"/>
          <w:rtl/>
          <w:lang w:eastAsia="es-MX"/>
        </w:rPr>
        <w:t xml:space="preserve"> </w:t>
      </w:r>
      <w:proofErr w:type="spellStart"/>
      <w:r w:rsidR="00034356" w:rsidRPr="00C5655C">
        <w:rPr>
          <w:rFonts w:asciiTheme="majorBidi" w:hAnsiTheme="majorBidi" w:cstheme="majorBidi"/>
          <w:rtl/>
          <w:lang w:eastAsia="es-MX"/>
        </w:rPr>
        <w:t>המקרש</w:t>
      </w:r>
      <w:proofErr w:type="spellEnd"/>
      <w:r w:rsidR="00DA7C42">
        <w:rPr>
          <w:rFonts w:ascii="MF Narkisim" w:hAnsi="MF Narkisim" w:cs="MF Narkisim"/>
          <w:lang w:eastAsia="es-MX"/>
        </w:rPr>
        <w:t xml:space="preserve"> </w:t>
      </w:r>
      <w:r w:rsidR="00DA7C42" w:rsidRPr="00C5655C">
        <w:rPr>
          <w:rFonts w:ascii="Cambria" w:hAnsi="Cambria" w:cs="MF Narkisim"/>
          <w:i/>
          <w:iCs/>
          <w:lang w:eastAsia="es-MX"/>
        </w:rPr>
        <w:t xml:space="preserve">- </w:t>
      </w:r>
      <w:r w:rsidR="00DA7C42" w:rsidRPr="00C5655C">
        <w:rPr>
          <w:rFonts w:ascii="Cambria" w:hAnsi="Cambria" w:cs="MF Narkisim"/>
          <w:i/>
          <w:iCs/>
        </w:rPr>
        <w:t>Bet hamikdash</w:t>
      </w:r>
      <w:r w:rsidR="00C44972" w:rsidRPr="003D60AE">
        <w:rPr>
          <w:rFonts w:ascii="Cambria" w:hAnsi="Cambria" w:cs="Times New Roman"/>
          <w:bCs/>
          <w:lang w:eastAsia="es-MX"/>
        </w:rPr>
        <w:t>)</w:t>
      </w:r>
      <w:r w:rsidRPr="003D60AE">
        <w:rPr>
          <w:rFonts w:ascii="Cambria" w:hAnsi="Cambria" w:cs="Times New Roman"/>
          <w:b/>
          <w:lang w:eastAsia="es-MX"/>
        </w:rPr>
        <w:t xml:space="preserve"> </w:t>
      </w:r>
    </w:p>
    <w:p w14:paraId="0337D19E" w14:textId="6B8CF9FE" w:rsidR="00EA6BB8" w:rsidRPr="003D60AE" w:rsidRDefault="00EA6BB8" w:rsidP="003D60AE">
      <w:pPr>
        <w:bidi w:val="0"/>
        <w:spacing w:after="200" w:line="360" w:lineRule="auto"/>
        <w:jc w:val="both"/>
        <w:rPr>
          <w:rFonts w:ascii="Cambria" w:hAnsi="Cambria" w:cs="Times New Roman"/>
        </w:rPr>
      </w:pPr>
      <w:r w:rsidRPr="003D60AE">
        <w:rPr>
          <w:rFonts w:ascii="Cambria" w:hAnsi="Cambria" w:cs="Times New Roman"/>
        </w:rPr>
        <w:t>El pico espiritual visible</w:t>
      </w:r>
      <w:r w:rsidR="00F4135E" w:rsidRPr="003D60AE">
        <w:rPr>
          <w:rFonts w:ascii="Cambria" w:hAnsi="Cambria" w:cs="Times New Roman"/>
        </w:rPr>
        <w:t xml:space="preserve"> (la profecía)</w:t>
      </w:r>
      <w:r w:rsidRPr="003D60AE">
        <w:rPr>
          <w:rFonts w:ascii="Cambria" w:hAnsi="Cambria" w:cs="Times New Roman"/>
        </w:rPr>
        <w:t xml:space="preserve">, como ya se dijo, </w:t>
      </w:r>
      <w:r w:rsidR="00C94270" w:rsidRPr="003D60AE">
        <w:rPr>
          <w:rFonts w:ascii="Cambria" w:hAnsi="Cambria" w:cs="Times New Roman"/>
        </w:rPr>
        <w:t>los sobresalientes</w:t>
      </w:r>
      <w:r w:rsidRPr="003D60AE">
        <w:rPr>
          <w:rFonts w:ascii="Cambria" w:hAnsi="Cambria" w:cs="Times New Roman"/>
        </w:rPr>
        <w:t xml:space="preserve"> del pueblo </w:t>
      </w:r>
      <w:r w:rsidR="00323F24" w:rsidRPr="003D60AE">
        <w:rPr>
          <w:rFonts w:ascii="Cambria" w:hAnsi="Cambria" w:cs="Times New Roman"/>
        </w:rPr>
        <w:t xml:space="preserve">la </w:t>
      </w:r>
      <w:r w:rsidRPr="003D60AE">
        <w:rPr>
          <w:rFonts w:ascii="Cambria" w:hAnsi="Cambria" w:cs="Times New Roman"/>
        </w:rPr>
        <w:t>ameritan. Entre las cosas que completan las condiciones para el reposo de la presencia divina y el adviento de la profecía en Israel, ocupa el</w:t>
      </w:r>
      <w:r w:rsidR="0049606C" w:rsidRPr="003D60AE">
        <w:rPr>
          <w:rFonts w:ascii="Cambria" w:hAnsi="Cambria" w:cs="Times New Roman"/>
        </w:rPr>
        <w:t xml:space="preserve"> </w:t>
      </w:r>
      <w:r w:rsidR="0049606C" w:rsidRPr="003D60AE">
        <w:rPr>
          <w:rFonts w:ascii="Cambria" w:hAnsi="Cambria" w:cs="MF Narkisim"/>
        </w:rPr>
        <w:t>Templo</w:t>
      </w:r>
      <w:r w:rsidR="00C44972" w:rsidRPr="003D60AE">
        <w:rPr>
          <w:rFonts w:ascii="Cambria" w:hAnsi="Cambria" w:cs="MF Narkisim"/>
        </w:rPr>
        <w:t xml:space="preserve"> </w:t>
      </w:r>
      <w:r w:rsidR="00C44972" w:rsidRPr="003D60AE">
        <w:rPr>
          <w:rFonts w:ascii="Cambria" w:hAnsi="Cambria" w:cs="Times New Roman"/>
        </w:rPr>
        <w:t>(</w:t>
      </w:r>
      <w:r w:rsidRPr="00C5655C">
        <w:rPr>
          <w:rFonts w:asciiTheme="majorBidi" w:hAnsiTheme="majorBidi" w:cstheme="majorBidi"/>
          <w:rtl/>
        </w:rPr>
        <w:t>בית המקדש</w:t>
      </w:r>
      <w:r w:rsidR="00DA7C42" w:rsidRPr="00C5655C">
        <w:rPr>
          <w:rFonts w:asciiTheme="majorBidi" w:hAnsiTheme="majorBidi" w:cstheme="majorBidi"/>
        </w:rPr>
        <w:t xml:space="preserve"> </w:t>
      </w:r>
      <w:r w:rsidR="00DA7C42" w:rsidRPr="00C5655C">
        <w:rPr>
          <w:rFonts w:ascii="Cambria" w:hAnsi="Cambria" w:cs="MF Narkisim"/>
          <w:i/>
          <w:iCs/>
        </w:rPr>
        <w:t xml:space="preserve">- </w:t>
      </w:r>
      <w:r w:rsidR="00DA7C42" w:rsidRPr="00C5655C">
        <w:rPr>
          <w:rFonts w:ascii="Cambria" w:hAnsi="Cambria" w:cs="MF Narkisim"/>
          <w:i/>
          <w:iCs/>
        </w:rPr>
        <w:t>Bet hamikdash</w:t>
      </w:r>
      <w:r w:rsidR="00C44972" w:rsidRPr="003D60AE">
        <w:rPr>
          <w:rFonts w:ascii="Cambria" w:hAnsi="Cambria" w:cs="MF Narkisim"/>
        </w:rPr>
        <w:t>)</w:t>
      </w:r>
      <w:r w:rsidRPr="003D60AE">
        <w:rPr>
          <w:rFonts w:ascii="MF Narkisim" w:hAnsi="MF Narkisim" w:cs="MF Narkisim"/>
          <w:rtl/>
        </w:rPr>
        <w:t xml:space="preserve"> </w:t>
      </w:r>
      <w:r w:rsidR="00827681" w:rsidRPr="003D60AE">
        <w:rPr>
          <w:rFonts w:ascii="Cambria" w:hAnsi="Cambria" w:cs="Times New Roman"/>
        </w:rPr>
        <w:t>un lugar muy importante.</w:t>
      </w:r>
    </w:p>
    <w:p w14:paraId="0F713AB2" w14:textId="66C5F567" w:rsidR="00827681" w:rsidRPr="003D60AE" w:rsidRDefault="00827681" w:rsidP="003D60AE">
      <w:pPr>
        <w:bidi w:val="0"/>
        <w:spacing w:after="200" w:line="360" w:lineRule="auto"/>
        <w:jc w:val="both"/>
        <w:rPr>
          <w:rFonts w:ascii="Cambria" w:hAnsi="Cambria" w:cs="Times New Roman"/>
        </w:rPr>
      </w:pPr>
      <w:r w:rsidRPr="003D60AE">
        <w:rPr>
          <w:rFonts w:ascii="Cambria" w:hAnsi="Cambria" w:cs="Times New Roman"/>
        </w:rPr>
        <w:t>El servicio de los</w:t>
      </w:r>
      <w:r w:rsidR="002F4DD2" w:rsidRPr="003D60AE">
        <w:rPr>
          <w:rFonts w:ascii="Cambria" w:hAnsi="Cambria" w:cs="Times New Roman"/>
        </w:rPr>
        <w:t xml:space="preserve"> </w:t>
      </w:r>
      <w:r w:rsidR="00C44972" w:rsidRPr="003D60AE">
        <w:rPr>
          <w:rFonts w:ascii="Cambria" w:hAnsi="Cambria" w:cs="Times New Roman"/>
        </w:rPr>
        <w:t>s</w:t>
      </w:r>
      <w:r w:rsidR="002F4DD2" w:rsidRPr="003D60AE">
        <w:rPr>
          <w:rFonts w:ascii="Cambria" w:hAnsi="Cambria" w:cs="Times New Roman"/>
        </w:rPr>
        <w:t>acrificios</w:t>
      </w:r>
      <w:r w:rsidRPr="003D60AE">
        <w:rPr>
          <w:rFonts w:ascii="Cambria" w:hAnsi="Cambria" w:cs="Times New Roman"/>
        </w:rPr>
        <w:t xml:space="preserve"> </w:t>
      </w:r>
      <w:r w:rsidR="00C44972" w:rsidRPr="003D60AE">
        <w:rPr>
          <w:rFonts w:ascii="Cambria" w:hAnsi="Cambria" w:cs="Times New Roman"/>
        </w:rPr>
        <w:t>(</w:t>
      </w:r>
      <w:r w:rsidRPr="00C5655C">
        <w:rPr>
          <w:rFonts w:asciiTheme="majorBidi" w:hAnsiTheme="majorBidi" w:cstheme="majorBidi"/>
          <w:rtl/>
        </w:rPr>
        <w:t>קרבנות</w:t>
      </w:r>
      <w:r w:rsidR="00AB1175">
        <w:rPr>
          <w:rFonts w:ascii="MF Narkisim" w:hAnsi="MF Narkisim" w:cs="MF Narkisim"/>
        </w:rPr>
        <w:t xml:space="preserve"> </w:t>
      </w:r>
      <w:r w:rsidR="00AB1175" w:rsidRPr="00C5655C">
        <w:rPr>
          <w:rFonts w:ascii="Cambria" w:hAnsi="Cambria" w:cs="MF Narkisim"/>
          <w:i/>
          <w:iCs/>
        </w:rPr>
        <w:t>- korbanot</w:t>
      </w:r>
      <w:r w:rsidR="00C44972" w:rsidRPr="003D60AE">
        <w:rPr>
          <w:rFonts w:ascii="Cambria" w:hAnsi="Cambria" w:cs="Times New Roman"/>
        </w:rPr>
        <w:t>)</w:t>
      </w:r>
      <w:r w:rsidRPr="003D60AE">
        <w:rPr>
          <w:rFonts w:ascii="Cambria" w:hAnsi="Cambria" w:cs="Times New Roman"/>
        </w:rPr>
        <w:t xml:space="preserve"> y todo su orden no son para la necesidad de D-os, sino</w:t>
      </w:r>
      <w:r w:rsidR="00F4135E" w:rsidRPr="003D60AE">
        <w:rPr>
          <w:rFonts w:ascii="Cambria" w:hAnsi="Cambria" w:cs="Times New Roman"/>
        </w:rPr>
        <w:t xml:space="preserve"> que</w:t>
      </w:r>
      <w:r w:rsidRPr="003D60AE">
        <w:rPr>
          <w:rFonts w:ascii="Cambria" w:hAnsi="Cambria" w:cs="Times New Roman"/>
        </w:rPr>
        <w:t xml:space="preserve"> son necesarios para Israel</w:t>
      </w:r>
      <w:r w:rsidR="00F4135E" w:rsidRPr="003D60AE">
        <w:rPr>
          <w:rFonts w:ascii="Cambria" w:hAnsi="Cambria" w:cs="Times New Roman"/>
        </w:rPr>
        <w:t>, p</w:t>
      </w:r>
      <w:r w:rsidR="00C648D2" w:rsidRPr="003D60AE">
        <w:rPr>
          <w:rFonts w:ascii="Cambria" w:hAnsi="Cambria" w:cs="Times New Roman"/>
        </w:rPr>
        <w:t>orque</w:t>
      </w:r>
      <w:r w:rsidRPr="003D60AE">
        <w:rPr>
          <w:rFonts w:ascii="Cambria" w:hAnsi="Cambria" w:cs="Times New Roman"/>
        </w:rPr>
        <w:t xml:space="preserve"> ellos son</w:t>
      </w:r>
      <w:r w:rsidR="00323F24" w:rsidRPr="003D60AE">
        <w:rPr>
          <w:rFonts w:ascii="Cambria" w:hAnsi="Cambria" w:cs="Times New Roman"/>
        </w:rPr>
        <w:t>,</w:t>
      </w:r>
      <w:r w:rsidRPr="003D60AE">
        <w:rPr>
          <w:rFonts w:ascii="Cambria" w:hAnsi="Cambria" w:cs="Times New Roman"/>
        </w:rPr>
        <w:t xml:space="preserve"> según</w:t>
      </w:r>
      <w:r w:rsidR="002F4DD2" w:rsidRPr="003D60AE">
        <w:rPr>
          <w:rFonts w:ascii="Cambria" w:hAnsi="Cambria" w:cs="Times New Roman"/>
          <w:b/>
          <w:bCs/>
        </w:rPr>
        <w:t xml:space="preserve"> </w:t>
      </w:r>
      <w:r w:rsidR="002F4DD2" w:rsidRPr="003D60AE">
        <w:rPr>
          <w:rFonts w:ascii="Cambria" w:hAnsi="Cambria" w:cs="Times New Roman"/>
        </w:rPr>
        <w:t>Rav Yehuda Haleví</w:t>
      </w:r>
      <w:r w:rsidRPr="003D60AE">
        <w:rPr>
          <w:rFonts w:ascii="Cambria" w:hAnsi="Cambria" w:cs="Times New Roman"/>
        </w:rPr>
        <w:t xml:space="preserve"> </w:t>
      </w:r>
      <w:r w:rsidR="00C44972" w:rsidRPr="003D60AE">
        <w:rPr>
          <w:rFonts w:ascii="Cambria" w:hAnsi="Cambria" w:cs="Times New Roman"/>
        </w:rPr>
        <w:t>(</w:t>
      </w:r>
      <w:r w:rsidR="00C44972" w:rsidRPr="00C5655C">
        <w:rPr>
          <w:rFonts w:asciiTheme="majorBidi" w:hAnsiTheme="majorBidi" w:cstheme="majorBidi"/>
          <w:rtl/>
        </w:rPr>
        <w:t>רב יהודה הלוי</w:t>
      </w:r>
      <w:r w:rsidR="00C44972" w:rsidRPr="003D60AE">
        <w:rPr>
          <w:rFonts w:ascii="Cambria" w:hAnsi="Cambria" w:cs="Times New Roman"/>
        </w:rPr>
        <w:t>)</w:t>
      </w:r>
      <w:r w:rsidR="00323F24" w:rsidRPr="003D60AE">
        <w:rPr>
          <w:rFonts w:ascii="Cambria" w:hAnsi="Cambria" w:cs="Times New Roman"/>
        </w:rPr>
        <w:t>,</w:t>
      </w:r>
      <w:r w:rsidRPr="003D60AE">
        <w:rPr>
          <w:rFonts w:ascii="Cambria" w:hAnsi="Cambria" w:cs="Times New Roman"/>
        </w:rPr>
        <w:t xml:space="preserve"> los medios para llegar a la máxima cercanía divina.</w:t>
      </w:r>
    </w:p>
    <w:p w14:paraId="05E57D29" w14:textId="77777777" w:rsidR="00827681" w:rsidRPr="003D60AE" w:rsidRDefault="00827681" w:rsidP="003D60AE">
      <w:pPr>
        <w:bidi w:val="0"/>
        <w:spacing w:after="200" w:line="360" w:lineRule="auto"/>
        <w:jc w:val="both"/>
        <w:rPr>
          <w:rFonts w:ascii="Cambria" w:hAnsi="Cambria" w:cs="Times New Roman"/>
        </w:rPr>
      </w:pPr>
      <w:r w:rsidRPr="003D60AE">
        <w:rPr>
          <w:rFonts w:ascii="Cambria" w:hAnsi="Cambria" w:cs="Times New Roman"/>
        </w:rPr>
        <w:t>Para entender el tema y acercarlo un poco al intelecto usa</w:t>
      </w:r>
      <w:r w:rsidR="002F4DD2" w:rsidRPr="003D60AE">
        <w:rPr>
          <w:rFonts w:ascii="Cambria" w:hAnsi="Cambria" w:cs="Times New Roman"/>
        </w:rPr>
        <w:t xml:space="preserve"> </w:t>
      </w:r>
      <w:r w:rsidR="002F4DD2" w:rsidRPr="003D60AE">
        <w:rPr>
          <w:rFonts w:ascii="Cambria" w:hAnsi="Cambria" w:cs="Times New Roman"/>
        </w:rPr>
        <w:t>Rav Yehuda Haleví</w:t>
      </w:r>
      <w:r w:rsidRPr="003D60AE">
        <w:rPr>
          <w:rFonts w:ascii="Cambria" w:hAnsi="Cambria" w:cs="Times New Roman"/>
        </w:rPr>
        <w:t xml:space="preserve"> </w:t>
      </w:r>
      <w:r w:rsidR="00C44972" w:rsidRPr="003D60AE">
        <w:rPr>
          <w:rFonts w:ascii="Cambria" w:hAnsi="Cambria" w:cs="Times New Roman"/>
        </w:rPr>
        <w:t>(</w:t>
      </w:r>
      <w:r w:rsidRPr="00C5655C">
        <w:rPr>
          <w:rFonts w:asciiTheme="majorBidi" w:hAnsiTheme="majorBidi" w:cstheme="majorBidi"/>
          <w:rtl/>
        </w:rPr>
        <w:t>רב</w:t>
      </w:r>
      <w:r w:rsidRPr="003D60AE">
        <w:rPr>
          <w:rFonts w:ascii="MF Narkisim" w:hAnsi="MF Narkisim" w:cs="MF Narkisim"/>
          <w:rtl/>
        </w:rPr>
        <w:t xml:space="preserve"> </w:t>
      </w:r>
      <w:r w:rsidRPr="00C5655C">
        <w:rPr>
          <w:rFonts w:asciiTheme="majorBidi" w:hAnsiTheme="majorBidi" w:cstheme="majorBidi"/>
          <w:rtl/>
        </w:rPr>
        <w:t>יהודה הלוי</w:t>
      </w:r>
      <w:r w:rsidR="00C44972" w:rsidRPr="003D60AE">
        <w:rPr>
          <w:rFonts w:ascii="Cambria" w:hAnsi="Cambria" w:cs="Times New Roman"/>
        </w:rPr>
        <w:t>)</w:t>
      </w:r>
      <w:r w:rsidRPr="003D60AE">
        <w:rPr>
          <w:rFonts w:ascii="Cambria" w:hAnsi="Cambria" w:cs="Times New Roman"/>
        </w:rPr>
        <w:t xml:space="preserve"> una parábola de la vida del cuerpo y el alma. El intelecto mismo no </w:t>
      </w:r>
      <w:r w:rsidR="004462FA" w:rsidRPr="003D60AE">
        <w:rPr>
          <w:rFonts w:ascii="Cambria" w:hAnsi="Cambria" w:cs="Times New Roman"/>
        </w:rPr>
        <w:t>necesita de comida, bebida y de las necesidades esenciales del cuerpo. Pero para que el cuerpo pueda actuar</w:t>
      </w:r>
      <w:r w:rsidR="00F4135E" w:rsidRPr="003D60AE">
        <w:rPr>
          <w:rFonts w:ascii="Cambria" w:hAnsi="Cambria" w:cs="Times New Roman"/>
        </w:rPr>
        <w:t xml:space="preserve"> estos requisitos previos son esenciales</w:t>
      </w:r>
      <w:r w:rsidR="004462FA" w:rsidRPr="003D60AE">
        <w:rPr>
          <w:rFonts w:ascii="Cambria" w:hAnsi="Cambria" w:cs="Times New Roman"/>
        </w:rPr>
        <w:t xml:space="preserve"> en </w:t>
      </w:r>
      <w:r w:rsidR="00323F24" w:rsidRPr="003D60AE">
        <w:rPr>
          <w:rFonts w:ascii="Cambria" w:hAnsi="Cambria" w:cs="Times New Roman"/>
        </w:rPr>
        <w:t>é</w:t>
      </w:r>
      <w:r w:rsidR="00F4135E" w:rsidRPr="003D60AE">
        <w:rPr>
          <w:rFonts w:ascii="Cambria" w:hAnsi="Cambria" w:cs="Times New Roman"/>
        </w:rPr>
        <w:t>l</w:t>
      </w:r>
      <w:r w:rsidR="004462FA" w:rsidRPr="003D60AE">
        <w:rPr>
          <w:rFonts w:ascii="Cambria" w:hAnsi="Cambria" w:cs="Times New Roman"/>
        </w:rPr>
        <w:t>.</w:t>
      </w:r>
    </w:p>
    <w:p w14:paraId="4FFF44BE" w14:textId="504270F9" w:rsidR="00716148" w:rsidRPr="003D60AE" w:rsidRDefault="004462FA" w:rsidP="00DA7C42">
      <w:pPr>
        <w:bidi w:val="0"/>
        <w:spacing w:after="200" w:line="360" w:lineRule="auto"/>
        <w:jc w:val="both"/>
        <w:rPr>
          <w:rFonts w:ascii="Cambria" w:hAnsi="Cambria" w:cs="Times New Roman"/>
        </w:rPr>
      </w:pPr>
      <w:r w:rsidRPr="003D60AE">
        <w:rPr>
          <w:rFonts w:ascii="Cambria" w:hAnsi="Cambria" w:cs="Times New Roman"/>
        </w:rPr>
        <w:t>De igual manera</w:t>
      </w:r>
      <w:r w:rsidR="00F4135E" w:rsidRPr="003D60AE">
        <w:rPr>
          <w:rFonts w:ascii="Cambria" w:hAnsi="Cambria" w:cs="Times New Roman"/>
        </w:rPr>
        <w:t xml:space="preserve"> ocurre</w:t>
      </w:r>
      <w:r w:rsidRPr="003D60AE">
        <w:rPr>
          <w:rFonts w:ascii="Cambria" w:hAnsi="Cambria" w:cs="Times New Roman"/>
        </w:rPr>
        <w:t xml:space="preserve"> acerca del honor de</w:t>
      </w:r>
      <w:r w:rsidR="002F4DD2" w:rsidRPr="003D60AE">
        <w:rPr>
          <w:rFonts w:ascii="Cambria" w:hAnsi="Cambria" w:cs="Times New Roman"/>
        </w:rPr>
        <w:t xml:space="preserve"> Dios</w:t>
      </w:r>
      <w:r w:rsidRPr="003D60AE">
        <w:rPr>
          <w:rFonts w:ascii="Cambria" w:hAnsi="Cambria" w:cs="Times New Roman"/>
        </w:rPr>
        <w:t xml:space="preserve"> </w:t>
      </w:r>
      <w:r w:rsidR="00C44972" w:rsidRPr="003D60AE">
        <w:rPr>
          <w:rFonts w:ascii="Cambria" w:hAnsi="Cambria" w:cs="Times New Roman"/>
        </w:rPr>
        <w:t>(</w:t>
      </w:r>
      <w:r w:rsidRPr="00C5655C">
        <w:rPr>
          <w:rFonts w:asciiTheme="majorBidi" w:hAnsiTheme="majorBidi" w:cstheme="majorBidi"/>
          <w:rtl/>
        </w:rPr>
        <w:t>ה'</w:t>
      </w:r>
      <w:r w:rsidR="00C44972" w:rsidRPr="003D60AE">
        <w:rPr>
          <w:rFonts w:ascii="Cambria" w:hAnsi="Cambria" w:cs="Times New Roman"/>
        </w:rPr>
        <w:t>)</w:t>
      </w:r>
      <w:r w:rsidRPr="003D60AE">
        <w:rPr>
          <w:rFonts w:ascii="Cambria" w:hAnsi="Cambria" w:cs="Times New Roman"/>
        </w:rPr>
        <w:t xml:space="preserve"> en el</w:t>
      </w:r>
      <w:r w:rsidR="002F4DD2" w:rsidRPr="003D60AE">
        <w:rPr>
          <w:rFonts w:ascii="Cambria" w:hAnsi="Cambria" w:cs="Times New Roman"/>
        </w:rPr>
        <w:t xml:space="preserve"> </w:t>
      </w:r>
      <w:r w:rsidR="002F4DD2" w:rsidRPr="003D60AE">
        <w:rPr>
          <w:rFonts w:ascii="Cambria" w:hAnsi="Cambria" w:cs="Times New Roman"/>
        </w:rPr>
        <w:t>Templo</w:t>
      </w:r>
      <w:r w:rsidRPr="003D60AE">
        <w:rPr>
          <w:rFonts w:ascii="Cambria" w:hAnsi="Cambria" w:cs="Times New Roman"/>
        </w:rPr>
        <w:t xml:space="preserve"> </w:t>
      </w:r>
      <w:r w:rsidR="00C44972" w:rsidRPr="003D60AE">
        <w:rPr>
          <w:rFonts w:ascii="Cambria" w:hAnsi="Cambria" w:cs="Times New Roman"/>
        </w:rPr>
        <w:t>(</w:t>
      </w:r>
      <w:r w:rsidRPr="00C5655C">
        <w:rPr>
          <w:rFonts w:asciiTheme="majorBidi" w:hAnsiTheme="majorBidi" w:cstheme="majorBidi"/>
          <w:rtl/>
        </w:rPr>
        <w:t>מקדש</w:t>
      </w:r>
      <w:r w:rsidR="00DA7C42">
        <w:rPr>
          <w:rFonts w:ascii="MF Narkisim" w:hAnsi="MF Narkisim" w:cs="MF Narkisim"/>
        </w:rPr>
        <w:t xml:space="preserve"> </w:t>
      </w:r>
      <w:r w:rsidR="00DA7C42" w:rsidRPr="00C5655C">
        <w:rPr>
          <w:rFonts w:ascii="Cambria" w:hAnsi="Cambria" w:cs="MF Narkisim"/>
          <w:i/>
          <w:iCs/>
        </w:rPr>
        <w:t xml:space="preserve">- </w:t>
      </w:r>
      <w:r w:rsidR="00DA7C42" w:rsidRPr="00C5655C">
        <w:rPr>
          <w:rFonts w:ascii="Cambria" w:hAnsi="Cambria" w:cs="MF Narkisim"/>
          <w:i/>
          <w:iCs/>
        </w:rPr>
        <w:t>mikdash</w:t>
      </w:r>
      <w:r w:rsidR="00C44972" w:rsidRPr="003D60AE">
        <w:rPr>
          <w:rFonts w:ascii="Cambria" w:hAnsi="Cambria" w:cs="Times New Roman"/>
        </w:rPr>
        <w:t>)</w:t>
      </w:r>
      <w:r w:rsidRPr="003D60AE">
        <w:rPr>
          <w:rFonts w:ascii="Cambria" w:hAnsi="Cambria" w:cs="Times New Roman"/>
        </w:rPr>
        <w:t xml:space="preserve">. D-os no necesita los sacrificios para él, el orden ritual es un orden de género divino, un orden legal permanente para el reposo de la presencia </w:t>
      </w:r>
      <w:r w:rsidR="00323F24" w:rsidRPr="003D60AE">
        <w:rPr>
          <w:rFonts w:ascii="Cambria" w:hAnsi="Cambria" w:cs="Times New Roman"/>
        </w:rPr>
        <w:t xml:space="preserve">divina y </w:t>
      </w:r>
      <w:r w:rsidR="00323F24" w:rsidRPr="003D60AE">
        <w:rPr>
          <w:rFonts w:ascii="Cambria" w:hAnsi="Cambria" w:cs="Times New Roman"/>
        </w:rPr>
        <w:lastRenderedPageBreak/>
        <w:t>la profecía en Israel, p</w:t>
      </w:r>
      <w:r w:rsidRPr="003D60AE">
        <w:rPr>
          <w:rFonts w:ascii="Cambria" w:hAnsi="Cambria" w:cs="Times New Roman"/>
        </w:rPr>
        <w:t>or lo tanto se fij</w:t>
      </w:r>
      <w:r w:rsidR="00323F24" w:rsidRPr="003D60AE">
        <w:rPr>
          <w:rFonts w:ascii="Cambria" w:hAnsi="Cambria" w:cs="Times New Roman"/>
        </w:rPr>
        <w:t>ó</w:t>
      </w:r>
      <w:r w:rsidRPr="003D60AE">
        <w:rPr>
          <w:rFonts w:ascii="Cambria" w:hAnsi="Cambria" w:cs="Times New Roman"/>
        </w:rPr>
        <w:t xml:space="preserve"> todo este orden ritual por medio de D-os mismo</w:t>
      </w:r>
      <w:r w:rsidR="00323F24" w:rsidRPr="003D60AE">
        <w:rPr>
          <w:rFonts w:ascii="Cambria" w:hAnsi="Cambria" w:cs="Times New Roman"/>
        </w:rPr>
        <w:t>,</w:t>
      </w:r>
      <w:r w:rsidRPr="003D60AE">
        <w:rPr>
          <w:rFonts w:ascii="Cambria" w:hAnsi="Cambria" w:cs="Times New Roman"/>
        </w:rPr>
        <w:t xml:space="preserve"> y como consecuencia de todo esto existe una garantía</w:t>
      </w:r>
      <w:r w:rsidR="00F4135E" w:rsidRPr="003D60AE">
        <w:rPr>
          <w:rFonts w:ascii="Cambria" w:hAnsi="Cambria" w:cs="Times New Roman"/>
        </w:rPr>
        <w:t>:</w:t>
      </w:r>
      <w:r w:rsidRPr="003D60AE">
        <w:rPr>
          <w:rFonts w:ascii="Cambria" w:hAnsi="Cambria" w:cs="Times New Roman"/>
        </w:rPr>
        <w:t xml:space="preserve"> que por medio de este orden es propicio ver el honor de D-os.  </w:t>
      </w:r>
      <w:r w:rsidR="00024C62" w:rsidRPr="003D60AE">
        <w:rPr>
          <w:rFonts w:ascii="Cambria" w:hAnsi="Cambria" w:cs="Times New Roman"/>
          <w:rtl/>
        </w:rPr>
        <w:tab/>
      </w:r>
    </w:p>
    <w:p w14:paraId="0EFD055E" w14:textId="321BC142" w:rsidR="00580ADF" w:rsidRPr="003D60AE" w:rsidRDefault="00904A9D" w:rsidP="003D60AE">
      <w:pPr>
        <w:bidi w:val="0"/>
        <w:spacing w:after="200" w:line="360" w:lineRule="auto"/>
        <w:jc w:val="both"/>
        <w:rPr>
          <w:rFonts w:ascii="Cambria" w:hAnsi="Cambria" w:cs="Times New Roman"/>
        </w:rPr>
      </w:pPr>
      <w:r w:rsidRPr="003D60AE">
        <w:rPr>
          <w:rFonts w:ascii="Cambria" w:hAnsi="Cambria" w:cs="Times New Roman"/>
        </w:rPr>
        <w:t>Acá</w:t>
      </w:r>
      <w:r w:rsidR="004462FA" w:rsidRPr="003D60AE">
        <w:rPr>
          <w:rFonts w:ascii="Cambria" w:hAnsi="Cambria" w:cs="Times New Roman"/>
        </w:rPr>
        <w:t xml:space="preserve"> surge la pregunta acerca del destino de la </w:t>
      </w:r>
      <w:r w:rsidRPr="003D60AE">
        <w:rPr>
          <w:rFonts w:ascii="Cambria" w:hAnsi="Cambria" w:cs="Times New Roman"/>
        </w:rPr>
        <w:t>profecía</w:t>
      </w:r>
      <w:r w:rsidR="004462FA" w:rsidRPr="003D60AE">
        <w:rPr>
          <w:rFonts w:ascii="Cambria" w:hAnsi="Cambria" w:cs="Times New Roman"/>
        </w:rPr>
        <w:t xml:space="preserve"> en el segundo</w:t>
      </w:r>
      <w:r w:rsidR="0049606C" w:rsidRPr="003D60AE">
        <w:rPr>
          <w:rFonts w:ascii="Cambria" w:hAnsi="Cambria" w:cs="Times New Roman"/>
          <w:b/>
          <w:bCs/>
        </w:rPr>
        <w:t xml:space="preserve"> </w:t>
      </w:r>
      <w:r w:rsidR="0049606C" w:rsidRPr="003D60AE">
        <w:rPr>
          <w:rFonts w:ascii="Cambria" w:hAnsi="Cambria" w:cs="Times New Roman"/>
        </w:rPr>
        <w:t>Templo</w:t>
      </w:r>
      <w:r w:rsidR="004462FA" w:rsidRPr="003D60AE">
        <w:rPr>
          <w:rFonts w:ascii="Cambria" w:hAnsi="Cambria" w:cs="Times New Roman"/>
        </w:rPr>
        <w:t xml:space="preserve"> </w:t>
      </w:r>
      <w:r w:rsidR="00C44972" w:rsidRPr="003D60AE">
        <w:rPr>
          <w:rFonts w:ascii="Cambria" w:hAnsi="Cambria" w:cs="Times New Roman"/>
        </w:rPr>
        <w:t>(</w:t>
      </w:r>
      <w:r w:rsidR="004462FA" w:rsidRPr="00C5655C">
        <w:rPr>
          <w:rFonts w:asciiTheme="majorBidi" w:hAnsiTheme="majorBidi" w:cstheme="majorBidi"/>
          <w:rtl/>
        </w:rPr>
        <w:t>בית</w:t>
      </w:r>
      <w:r w:rsidR="004462FA" w:rsidRPr="003D60AE">
        <w:rPr>
          <w:rFonts w:ascii="MF Narkisim" w:hAnsi="MF Narkisim" w:cs="MF Narkisim"/>
          <w:rtl/>
        </w:rPr>
        <w:t xml:space="preserve"> </w:t>
      </w:r>
      <w:r w:rsidR="004462FA" w:rsidRPr="00C5655C">
        <w:rPr>
          <w:rFonts w:asciiTheme="majorBidi" w:hAnsiTheme="majorBidi" w:cstheme="majorBidi"/>
          <w:rtl/>
        </w:rPr>
        <w:t>המקדש</w:t>
      </w:r>
      <w:r w:rsidR="00DA7C42">
        <w:rPr>
          <w:rFonts w:ascii="MF Narkisim" w:hAnsi="MF Narkisim" w:cs="MF Narkisim"/>
        </w:rPr>
        <w:t xml:space="preserve"> </w:t>
      </w:r>
      <w:r w:rsidR="00DA7C42" w:rsidRPr="00C5655C">
        <w:rPr>
          <w:rFonts w:ascii="Cambria" w:hAnsi="Cambria" w:cs="MF Narkisim"/>
          <w:i/>
          <w:iCs/>
        </w:rPr>
        <w:t xml:space="preserve">- </w:t>
      </w:r>
      <w:r w:rsidR="00DA7C42" w:rsidRPr="00C5655C">
        <w:rPr>
          <w:rFonts w:ascii="Cambria" w:hAnsi="Cambria" w:cs="MF Narkisim"/>
          <w:i/>
          <w:iCs/>
        </w:rPr>
        <w:t>Bet hamikdash</w:t>
      </w:r>
      <w:r w:rsidR="00C44972" w:rsidRPr="003D60AE">
        <w:rPr>
          <w:rFonts w:ascii="Cambria" w:hAnsi="Cambria" w:cs="Times New Roman"/>
        </w:rPr>
        <w:t>)</w:t>
      </w:r>
      <w:r w:rsidR="004462FA" w:rsidRPr="003D60AE">
        <w:rPr>
          <w:rFonts w:ascii="Cambria" w:hAnsi="Cambria" w:cs="Times New Roman"/>
        </w:rPr>
        <w:t xml:space="preserve">. </w:t>
      </w:r>
      <w:r w:rsidR="00323F24" w:rsidRPr="003D60AE">
        <w:rPr>
          <w:rFonts w:ascii="Cambria" w:hAnsi="Cambria" w:cs="Times New Roman"/>
        </w:rPr>
        <w:t>¿</w:t>
      </w:r>
      <w:r w:rsidR="004462FA" w:rsidRPr="003D60AE">
        <w:rPr>
          <w:rFonts w:ascii="Cambria" w:hAnsi="Cambria" w:cs="Times New Roman"/>
        </w:rPr>
        <w:t>Por qué se detuvo la profecía de Israel mientras que el segundo</w:t>
      </w:r>
      <w:r w:rsidR="0049606C" w:rsidRPr="003D60AE">
        <w:rPr>
          <w:rFonts w:ascii="Cambria" w:hAnsi="Cambria" w:cs="Times New Roman"/>
        </w:rPr>
        <w:t xml:space="preserve"> </w:t>
      </w:r>
      <w:r w:rsidR="0049606C" w:rsidRPr="003D60AE">
        <w:rPr>
          <w:rFonts w:ascii="Cambria" w:hAnsi="Cambria" w:cs="Times New Roman"/>
        </w:rPr>
        <w:t>Templo</w:t>
      </w:r>
      <w:r w:rsidR="00C44972" w:rsidRPr="003D60AE">
        <w:rPr>
          <w:rFonts w:ascii="Cambria" w:hAnsi="Cambria" w:cs="Times New Roman"/>
        </w:rPr>
        <w:t xml:space="preserve"> (</w:t>
      </w:r>
      <w:r w:rsidR="004462FA" w:rsidRPr="00C5655C">
        <w:rPr>
          <w:rFonts w:asciiTheme="majorBidi" w:hAnsiTheme="majorBidi" w:cstheme="majorBidi"/>
          <w:rtl/>
        </w:rPr>
        <w:t>מקדש</w:t>
      </w:r>
      <w:r w:rsidR="00DA7C42">
        <w:rPr>
          <w:rFonts w:ascii="MF Narkisim" w:hAnsi="MF Narkisim" w:cs="MF Narkisim"/>
        </w:rPr>
        <w:t xml:space="preserve"> </w:t>
      </w:r>
      <w:r w:rsidR="00DA7C42" w:rsidRPr="00C5655C">
        <w:rPr>
          <w:rFonts w:ascii="Cambria" w:hAnsi="Cambria" w:cs="MF Narkisim"/>
          <w:i/>
          <w:iCs/>
        </w:rPr>
        <w:t xml:space="preserve">- </w:t>
      </w:r>
      <w:r w:rsidR="00DA7C42" w:rsidRPr="00C5655C">
        <w:rPr>
          <w:rFonts w:ascii="Cambria" w:hAnsi="Cambria" w:cs="MF Narkisim"/>
          <w:i/>
          <w:iCs/>
        </w:rPr>
        <w:t>Bet hamikdash</w:t>
      </w:r>
      <w:r w:rsidR="00C44972" w:rsidRPr="003D60AE">
        <w:rPr>
          <w:rFonts w:ascii="Cambria" w:hAnsi="Cambria" w:cs="Times New Roman"/>
        </w:rPr>
        <w:t>)</w:t>
      </w:r>
      <w:r w:rsidR="004462FA" w:rsidRPr="003D60AE">
        <w:rPr>
          <w:rFonts w:ascii="Cambria" w:hAnsi="Cambria" w:cs="Times New Roman"/>
          <w:rtl/>
        </w:rPr>
        <w:t xml:space="preserve"> </w:t>
      </w:r>
      <w:r w:rsidR="00AA0C69" w:rsidRPr="003D60AE">
        <w:rPr>
          <w:rFonts w:ascii="Cambria" w:hAnsi="Cambria" w:cs="Times New Roman"/>
        </w:rPr>
        <w:t>se desarrollaba intacto y completamente formado?</w:t>
      </w:r>
    </w:p>
    <w:p w14:paraId="1BC3A08C" w14:textId="2B3E3314" w:rsidR="00AA0C69" w:rsidRPr="003D60AE" w:rsidRDefault="00580ADF" w:rsidP="00DA7C42">
      <w:pPr>
        <w:bidi w:val="0"/>
        <w:spacing w:after="200" w:line="360" w:lineRule="auto"/>
        <w:jc w:val="both"/>
        <w:rPr>
          <w:rFonts w:ascii="Cambria" w:hAnsi="Cambria" w:cs="Times New Roman"/>
        </w:rPr>
      </w:pPr>
      <w:r w:rsidRPr="003D60AE">
        <w:rPr>
          <w:rFonts w:ascii="Cambria" w:hAnsi="Cambria" w:cs="Times New Roman"/>
        </w:rPr>
        <w:t>Rav Yehuda Haleví</w:t>
      </w:r>
      <w:r w:rsidRPr="003D60AE">
        <w:rPr>
          <w:rFonts w:ascii="Cambria" w:hAnsi="Cambria" w:cs="Times New Roman"/>
          <w:b/>
          <w:bCs/>
        </w:rPr>
        <w:t xml:space="preserve"> </w:t>
      </w:r>
      <w:r w:rsidR="00C44972" w:rsidRPr="003D60AE">
        <w:rPr>
          <w:rFonts w:ascii="Cambria" w:hAnsi="Cambria" w:cs="Times New Roman"/>
        </w:rPr>
        <w:t>(</w:t>
      </w:r>
      <w:r w:rsidR="00AA0C69" w:rsidRPr="00C5655C">
        <w:rPr>
          <w:rFonts w:asciiTheme="majorBidi" w:hAnsiTheme="majorBidi" w:cstheme="majorBidi"/>
          <w:rtl/>
        </w:rPr>
        <w:t>ר' יהודה הלוי</w:t>
      </w:r>
      <w:r w:rsidR="00C44972" w:rsidRPr="003D60AE">
        <w:rPr>
          <w:rFonts w:ascii="Cambria" w:hAnsi="Cambria" w:cs="Times New Roman"/>
        </w:rPr>
        <w:t>)</w:t>
      </w:r>
      <w:r w:rsidR="00AA0C69" w:rsidRPr="003D60AE">
        <w:rPr>
          <w:rFonts w:ascii="Cambria" w:hAnsi="Cambria" w:cs="Times New Roman"/>
        </w:rPr>
        <w:t xml:space="preserve"> no ignora este problema. Primeramente fija que la profecía </w:t>
      </w:r>
      <w:r w:rsidR="00904A9D" w:rsidRPr="003D60AE">
        <w:rPr>
          <w:rFonts w:ascii="Cambria" w:hAnsi="Cambria" w:cs="Times New Roman"/>
        </w:rPr>
        <w:t>contin</w:t>
      </w:r>
      <w:r w:rsidR="00F4135E" w:rsidRPr="003D60AE">
        <w:rPr>
          <w:rFonts w:ascii="Cambria" w:hAnsi="Cambria" w:cs="Times New Roman"/>
        </w:rPr>
        <w:t>uó</w:t>
      </w:r>
      <w:r w:rsidR="00AA0C69" w:rsidRPr="003D60AE">
        <w:rPr>
          <w:rFonts w:ascii="Cambria" w:hAnsi="Cambria" w:cs="Times New Roman"/>
        </w:rPr>
        <w:t xml:space="preserve"> </w:t>
      </w:r>
      <w:r w:rsidR="00323F24" w:rsidRPr="003D60AE">
        <w:rPr>
          <w:rFonts w:ascii="Cambria" w:hAnsi="Cambria" w:cs="Times New Roman"/>
        </w:rPr>
        <w:t xml:space="preserve">40 años </w:t>
      </w:r>
      <w:r w:rsidR="00AA0C69" w:rsidRPr="003D60AE">
        <w:rPr>
          <w:rFonts w:ascii="Cambria" w:hAnsi="Cambria" w:cs="Times New Roman"/>
        </w:rPr>
        <w:t>con la gente del segundo</w:t>
      </w:r>
      <w:r w:rsidR="0049606C" w:rsidRPr="003D60AE">
        <w:rPr>
          <w:rFonts w:ascii="Cambria" w:hAnsi="Cambria" w:cs="Times New Roman"/>
          <w:b/>
          <w:bCs/>
        </w:rPr>
        <w:t xml:space="preserve"> </w:t>
      </w:r>
      <w:r w:rsidR="0049606C" w:rsidRPr="003D60AE">
        <w:rPr>
          <w:rFonts w:ascii="Cambria" w:hAnsi="Cambria" w:cs="Times New Roman"/>
        </w:rPr>
        <w:t>Templo</w:t>
      </w:r>
      <w:r w:rsidR="00AA0C69" w:rsidRPr="003D60AE">
        <w:rPr>
          <w:rFonts w:ascii="Cambria" w:hAnsi="Cambria" w:cs="Times New Roman"/>
        </w:rPr>
        <w:t xml:space="preserve"> </w:t>
      </w:r>
      <w:r w:rsidR="00C44972" w:rsidRPr="003D60AE">
        <w:rPr>
          <w:rFonts w:ascii="Cambria" w:hAnsi="Cambria" w:cs="Times New Roman"/>
        </w:rPr>
        <w:t>(</w:t>
      </w:r>
      <w:r w:rsidR="00AA0C69" w:rsidRPr="00C5655C">
        <w:rPr>
          <w:rFonts w:asciiTheme="majorBidi" w:hAnsiTheme="majorBidi" w:cstheme="majorBidi"/>
          <w:rtl/>
        </w:rPr>
        <w:t>מקדש</w:t>
      </w:r>
      <w:r w:rsidR="00DA7C42">
        <w:rPr>
          <w:rFonts w:ascii="MF Narkisim" w:hAnsi="MF Narkisim" w:cs="MF Narkisim"/>
        </w:rPr>
        <w:t xml:space="preserve"> </w:t>
      </w:r>
      <w:r w:rsidR="00DA7C42" w:rsidRPr="00C5655C">
        <w:rPr>
          <w:rFonts w:ascii="Cambria" w:hAnsi="Cambria" w:cs="MF Narkisim"/>
          <w:i/>
          <w:iCs/>
        </w:rPr>
        <w:t xml:space="preserve">- </w:t>
      </w:r>
      <w:r w:rsidR="00DA7C42" w:rsidRPr="00C5655C">
        <w:rPr>
          <w:rFonts w:ascii="Cambria" w:hAnsi="Cambria" w:cs="MF Narkisim"/>
          <w:i/>
          <w:iCs/>
        </w:rPr>
        <w:t>mikdash</w:t>
      </w:r>
      <w:r w:rsidR="00C44972" w:rsidRPr="003D60AE">
        <w:rPr>
          <w:rFonts w:ascii="Cambria" w:hAnsi="Cambria" w:cs="Times New Roman"/>
        </w:rPr>
        <w:t>)</w:t>
      </w:r>
      <w:r w:rsidR="00AA0C69" w:rsidRPr="003D60AE">
        <w:rPr>
          <w:rFonts w:ascii="Cambria" w:hAnsi="Cambria" w:cs="Times New Roman"/>
        </w:rPr>
        <w:t xml:space="preserve"> y después se </w:t>
      </w:r>
      <w:r w:rsidR="00904A9D" w:rsidRPr="003D60AE">
        <w:rPr>
          <w:rFonts w:ascii="Cambria" w:hAnsi="Cambria" w:cs="Times New Roman"/>
        </w:rPr>
        <w:t>interrumpió</w:t>
      </w:r>
      <w:r w:rsidR="00F4135E" w:rsidRPr="003D60AE">
        <w:rPr>
          <w:rFonts w:ascii="Cambria" w:hAnsi="Cambria" w:cs="Times New Roman"/>
        </w:rPr>
        <w:t>, y a cambio llegó</w:t>
      </w:r>
      <w:r w:rsidR="002F4DD2" w:rsidRPr="003D60AE">
        <w:rPr>
          <w:rFonts w:ascii="Cambria" w:hAnsi="Cambria" w:cs="Times New Roman"/>
        </w:rPr>
        <w:t xml:space="preserve"> la Inspiracíon Divina</w:t>
      </w:r>
      <w:r w:rsidR="00AA0C69" w:rsidRPr="003D60AE">
        <w:rPr>
          <w:rFonts w:ascii="Cambria" w:hAnsi="Cambria" w:cs="Times New Roman"/>
        </w:rPr>
        <w:t xml:space="preserve"> </w:t>
      </w:r>
      <w:r w:rsidR="00C44972" w:rsidRPr="003D60AE">
        <w:rPr>
          <w:rFonts w:ascii="Cambria" w:hAnsi="Cambria" w:cs="Times New Roman"/>
        </w:rPr>
        <w:t>(</w:t>
      </w:r>
      <w:r w:rsidR="00AA0C69" w:rsidRPr="00C5655C">
        <w:rPr>
          <w:rFonts w:asciiTheme="majorBidi" w:hAnsiTheme="majorBidi" w:cstheme="majorBidi"/>
          <w:rtl/>
        </w:rPr>
        <w:t>רוח הקודש</w:t>
      </w:r>
      <w:r w:rsidR="00AB1175" w:rsidRPr="00C5655C">
        <w:rPr>
          <w:rFonts w:asciiTheme="majorBidi" w:hAnsiTheme="majorBidi" w:cstheme="majorBidi"/>
        </w:rPr>
        <w:t xml:space="preserve"> </w:t>
      </w:r>
      <w:r w:rsidR="00AB1175" w:rsidRPr="00C5655C">
        <w:rPr>
          <w:rFonts w:ascii="Cambria" w:hAnsi="Cambria" w:cs="MF Narkisim"/>
          <w:i/>
          <w:iCs/>
        </w:rPr>
        <w:t>– ruaj hakodesh</w:t>
      </w:r>
      <w:r w:rsidR="00C44972" w:rsidRPr="003D60AE">
        <w:rPr>
          <w:rFonts w:ascii="Cambria" w:hAnsi="Cambria" w:cs="Times New Roman"/>
        </w:rPr>
        <w:t>)</w:t>
      </w:r>
      <w:r w:rsidR="00AA0C69" w:rsidRPr="003D60AE">
        <w:rPr>
          <w:rFonts w:ascii="Cambria" w:hAnsi="Cambria" w:cs="Times New Roman"/>
        </w:rPr>
        <w:t xml:space="preserve"> y el</w:t>
      </w:r>
      <w:r w:rsidR="00EB106D">
        <w:rPr>
          <w:rFonts w:ascii="Cambria" w:hAnsi="Cambria" w:cs="Times New Roman"/>
        </w:rPr>
        <w:t xml:space="preserve"> Eco divino (</w:t>
      </w:r>
      <w:r w:rsidR="00AA0C69" w:rsidRPr="00C5655C">
        <w:rPr>
          <w:rFonts w:asciiTheme="majorBidi" w:hAnsiTheme="majorBidi" w:cstheme="majorBidi"/>
          <w:rtl/>
        </w:rPr>
        <w:t>בת קול</w:t>
      </w:r>
      <w:r w:rsidR="00AB1175">
        <w:rPr>
          <w:rFonts w:ascii="Cambria" w:hAnsi="Cambria" w:cs="Times New Roman"/>
        </w:rPr>
        <w:t xml:space="preserve"> </w:t>
      </w:r>
      <w:r w:rsidR="00AB1175" w:rsidRPr="00C5655C">
        <w:rPr>
          <w:rFonts w:ascii="Cambria" w:hAnsi="Cambria" w:cs="Times New Roman"/>
          <w:i/>
          <w:iCs/>
        </w:rPr>
        <w:t>– bat kol</w:t>
      </w:r>
      <w:r w:rsidR="00EB106D">
        <w:rPr>
          <w:rFonts w:ascii="Cambria" w:hAnsi="Cambria" w:cs="Times New Roman"/>
        </w:rPr>
        <w:t>)</w:t>
      </w:r>
      <w:r w:rsidR="00AA0C69" w:rsidRPr="003D60AE">
        <w:rPr>
          <w:rFonts w:ascii="Cambria" w:hAnsi="Cambria" w:cs="Times New Roman"/>
        </w:rPr>
        <w:t>.</w:t>
      </w:r>
    </w:p>
    <w:p w14:paraId="3AF2D395" w14:textId="77777777" w:rsidR="003B2136" w:rsidRPr="003D60AE" w:rsidRDefault="003B2136" w:rsidP="003D60AE">
      <w:pPr>
        <w:bidi w:val="0"/>
        <w:spacing w:after="200" w:line="360" w:lineRule="auto"/>
        <w:jc w:val="both"/>
        <w:rPr>
          <w:rFonts w:ascii="Cambria" w:hAnsi="Cambria" w:cs="Times New Roman"/>
        </w:rPr>
      </w:pPr>
      <w:r w:rsidRPr="003D60AE">
        <w:rPr>
          <w:rFonts w:ascii="Cambria" w:hAnsi="Cambria" w:cs="Times New Roman"/>
        </w:rPr>
        <w:t>Esto por s</w:t>
      </w:r>
      <w:r w:rsidR="00323F24" w:rsidRPr="003D60AE">
        <w:rPr>
          <w:rFonts w:ascii="Cambria" w:hAnsi="Cambria" w:cs="Times New Roman"/>
        </w:rPr>
        <w:t>í</w:t>
      </w:r>
      <w:r w:rsidRPr="003D60AE">
        <w:rPr>
          <w:rFonts w:ascii="Cambria" w:hAnsi="Cambria" w:cs="Times New Roman"/>
        </w:rPr>
        <w:t xml:space="preserve"> solo requiere una explicación</w:t>
      </w:r>
      <w:r w:rsidR="00323F24" w:rsidRPr="003D60AE">
        <w:rPr>
          <w:rFonts w:ascii="Cambria" w:hAnsi="Cambria" w:cs="Times New Roman"/>
        </w:rPr>
        <w:t>:</w:t>
      </w:r>
    </w:p>
    <w:p w14:paraId="10ABC1DD" w14:textId="46313993" w:rsidR="006C2A95" w:rsidRPr="003D60AE" w:rsidRDefault="002F4DD2" w:rsidP="003D60AE">
      <w:pPr>
        <w:bidi w:val="0"/>
        <w:spacing w:after="200" w:line="360" w:lineRule="auto"/>
        <w:jc w:val="both"/>
        <w:rPr>
          <w:rFonts w:ascii="Cambria" w:hAnsi="Cambria" w:cs="Times New Roman"/>
        </w:rPr>
      </w:pPr>
      <w:r w:rsidRPr="003D60AE">
        <w:rPr>
          <w:rFonts w:ascii="Cambria" w:hAnsi="Cambria" w:cs="Times New Roman"/>
        </w:rPr>
        <w:t>Rav Yehuda Haleví</w:t>
      </w:r>
      <w:r w:rsidRPr="003D60AE">
        <w:rPr>
          <w:rFonts w:ascii="Cambria" w:hAnsi="Cambria" w:cs="Times New Roman"/>
          <w:b/>
          <w:bCs/>
        </w:rPr>
        <w:t xml:space="preserve"> </w:t>
      </w:r>
      <w:r w:rsidR="00C44972" w:rsidRPr="003D60AE">
        <w:rPr>
          <w:rFonts w:ascii="Cambria" w:hAnsi="Cambria" w:cs="Times New Roman"/>
        </w:rPr>
        <w:t>(</w:t>
      </w:r>
      <w:r w:rsidR="003B2136" w:rsidRPr="00C5655C">
        <w:rPr>
          <w:rFonts w:asciiTheme="majorBidi" w:hAnsiTheme="majorBidi" w:cstheme="majorBidi"/>
          <w:rtl/>
        </w:rPr>
        <w:t xml:space="preserve">ר' יהודה </w:t>
      </w:r>
      <w:r w:rsidR="00BD68BC" w:rsidRPr="00C5655C">
        <w:rPr>
          <w:rFonts w:asciiTheme="majorBidi" w:hAnsiTheme="majorBidi" w:cstheme="majorBidi"/>
          <w:rtl/>
        </w:rPr>
        <w:t>הלוי</w:t>
      </w:r>
      <w:r w:rsidR="00C44972" w:rsidRPr="003D60AE">
        <w:rPr>
          <w:rFonts w:ascii="Cambria" w:hAnsi="Cambria" w:cs="Times New Roman"/>
        </w:rPr>
        <w:t>)</w:t>
      </w:r>
      <w:r w:rsidR="00BD68BC" w:rsidRPr="003D60AE">
        <w:rPr>
          <w:rFonts w:ascii="Cambria" w:hAnsi="Cambria" w:cs="Times New Roman"/>
        </w:rPr>
        <w:t xml:space="preserve"> supone </w:t>
      </w:r>
      <w:r w:rsidR="006C2A95" w:rsidRPr="003D60AE">
        <w:rPr>
          <w:rFonts w:ascii="Cambria" w:hAnsi="Cambria" w:cs="Times New Roman"/>
        </w:rPr>
        <w:t>que la cuestión del</w:t>
      </w:r>
      <w:r w:rsidRPr="003D60AE">
        <w:rPr>
          <w:rFonts w:ascii="Cambria" w:hAnsi="Cambria" w:cs="Times New Roman"/>
        </w:rPr>
        <w:t xml:space="preserve"> </w:t>
      </w:r>
      <w:r w:rsidR="00C44972" w:rsidRPr="003D60AE">
        <w:rPr>
          <w:rFonts w:ascii="Cambria" w:hAnsi="Cambria" w:cs="Times New Roman"/>
        </w:rPr>
        <w:t>“</w:t>
      </w:r>
      <w:r w:rsidRPr="003D60AE">
        <w:rPr>
          <w:rFonts w:ascii="Cambria" w:hAnsi="Cambria" w:cs="Times New Roman"/>
        </w:rPr>
        <w:t>Asunto divino</w:t>
      </w:r>
      <w:r w:rsidR="00C44972" w:rsidRPr="003D60AE">
        <w:rPr>
          <w:rFonts w:ascii="Cambria" w:hAnsi="Cambria" w:cs="Times New Roman"/>
        </w:rPr>
        <w:t>”</w:t>
      </w:r>
      <w:r w:rsidR="006C2A95" w:rsidRPr="003D60AE">
        <w:rPr>
          <w:rFonts w:ascii="Cambria" w:hAnsi="Cambria" w:cs="Times New Roman"/>
        </w:rPr>
        <w:t xml:space="preserve"> </w:t>
      </w:r>
      <w:r w:rsidR="00C44972" w:rsidRPr="003D60AE">
        <w:rPr>
          <w:rFonts w:ascii="Cambria" w:hAnsi="Cambria" w:cs="Times New Roman"/>
        </w:rPr>
        <w:t>(</w:t>
      </w:r>
      <w:r w:rsidR="006C2A95" w:rsidRPr="00C5655C">
        <w:rPr>
          <w:rFonts w:asciiTheme="majorBidi" w:hAnsiTheme="majorBidi" w:cstheme="majorBidi"/>
          <w:rtl/>
        </w:rPr>
        <w:t>עניין האלוקי</w:t>
      </w:r>
      <w:r w:rsidR="00AB1175" w:rsidRPr="00C5655C">
        <w:rPr>
          <w:rFonts w:asciiTheme="majorBidi" w:hAnsiTheme="majorBidi" w:cstheme="majorBidi"/>
        </w:rPr>
        <w:t xml:space="preserve"> </w:t>
      </w:r>
      <w:r w:rsidR="00AB1175" w:rsidRPr="00C5655C">
        <w:rPr>
          <w:rFonts w:ascii="Cambria" w:hAnsi="Cambria" w:cs="MF Narkisim"/>
          <w:i/>
          <w:iCs/>
        </w:rPr>
        <w:t>– inyan haeloki</w:t>
      </w:r>
      <w:r w:rsidR="00C44972" w:rsidRPr="003D60AE">
        <w:rPr>
          <w:rFonts w:ascii="Cambria" w:hAnsi="Cambria" w:cs="Times New Roman"/>
        </w:rPr>
        <w:t>)</w:t>
      </w:r>
      <w:r w:rsidR="006C2A95" w:rsidRPr="003D60AE">
        <w:rPr>
          <w:rFonts w:ascii="Cambria" w:hAnsi="Cambria" w:cs="Times New Roman"/>
        </w:rPr>
        <w:t xml:space="preserve"> aplica según la preparación de la persona</w:t>
      </w:r>
      <w:r w:rsidR="00323F24" w:rsidRPr="003D60AE">
        <w:rPr>
          <w:rFonts w:ascii="Cambria" w:hAnsi="Cambria" w:cs="Times New Roman"/>
        </w:rPr>
        <w:t>,</w:t>
      </w:r>
      <w:r w:rsidR="006C2A95" w:rsidRPr="003D60AE">
        <w:rPr>
          <w:rFonts w:ascii="Cambria" w:hAnsi="Cambria" w:cs="Times New Roman"/>
        </w:rPr>
        <w:t xml:space="preserve"> y en verdad la cuestión del</w:t>
      </w:r>
      <w:r w:rsidRPr="003D60AE">
        <w:rPr>
          <w:rFonts w:ascii="Cambria" w:hAnsi="Cambria" w:cs="Times New Roman"/>
        </w:rPr>
        <w:t xml:space="preserve"> </w:t>
      </w:r>
      <w:r w:rsidR="00C44972" w:rsidRPr="003D60AE">
        <w:rPr>
          <w:rFonts w:ascii="Cambria" w:hAnsi="Cambria" w:cs="Times New Roman"/>
        </w:rPr>
        <w:t>“</w:t>
      </w:r>
      <w:r w:rsidRPr="003D60AE">
        <w:rPr>
          <w:rFonts w:ascii="Cambria" w:hAnsi="Cambria" w:cs="Times New Roman"/>
        </w:rPr>
        <w:t>Asunto divino</w:t>
      </w:r>
      <w:r w:rsidR="00C44972" w:rsidRPr="003D60AE">
        <w:rPr>
          <w:rFonts w:ascii="Cambria" w:hAnsi="Cambria" w:cs="Times New Roman"/>
        </w:rPr>
        <w:t>”</w:t>
      </w:r>
      <w:r w:rsidR="006C2A95" w:rsidRPr="003D60AE">
        <w:rPr>
          <w:rFonts w:ascii="Cambria" w:hAnsi="Cambria" w:cs="Times New Roman"/>
        </w:rPr>
        <w:t xml:space="preserve"> </w:t>
      </w:r>
      <w:r w:rsidR="00C44972" w:rsidRPr="003D60AE">
        <w:rPr>
          <w:rFonts w:ascii="Cambria" w:hAnsi="Cambria" w:cs="Times New Roman"/>
        </w:rPr>
        <w:t>(</w:t>
      </w:r>
      <w:r w:rsidR="006C2A95" w:rsidRPr="00C5655C">
        <w:rPr>
          <w:rFonts w:asciiTheme="majorBidi" w:hAnsiTheme="majorBidi" w:cstheme="majorBidi"/>
          <w:rtl/>
        </w:rPr>
        <w:t>עניין האלוקי</w:t>
      </w:r>
      <w:r w:rsidR="00AB1175" w:rsidRPr="00C5655C">
        <w:rPr>
          <w:rFonts w:asciiTheme="majorBidi" w:hAnsiTheme="majorBidi" w:cstheme="majorBidi"/>
        </w:rPr>
        <w:t xml:space="preserve"> </w:t>
      </w:r>
      <w:r w:rsidR="00AB1175" w:rsidRPr="00C5655C">
        <w:rPr>
          <w:rFonts w:ascii="Cambria" w:hAnsi="Cambria" w:cs="MF Narkisim"/>
          <w:i/>
          <w:iCs/>
        </w:rPr>
        <w:t>- inyan haeloki</w:t>
      </w:r>
      <w:r w:rsidR="00C44972" w:rsidRPr="003D60AE">
        <w:rPr>
          <w:rFonts w:ascii="Cambria" w:hAnsi="Cambria" w:cs="Times New Roman"/>
        </w:rPr>
        <w:t>)</w:t>
      </w:r>
      <w:r w:rsidR="006C2A95" w:rsidRPr="003D60AE">
        <w:rPr>
          <w:rFonts w:ascii="Cambria" w:hAnsi="Cambria" w:cs="Times New Roman"/>
        </w:rPr>
        <w:t xml:space="preserve"> estaba ya preparad</w:t>
      </w:r>
      <w:r w:rsidR="00F4135E" w:rsidRPr="003D60AE">
        <w:rPr>
          <w:rFonts w:ascii="Cambria" w:hAnsi="Cambria" w:cs="Times New Roman"/>
        </w:rPr>
        <w:t>a</w:t>
      </w:r>
      <w:r w:rsidR="006C2A95" w:rsidRPr="003D60AE">
        <w:rPr>
          <w:rFonts w:ascii="Cambria" w:hAnsi="Cambria" w:cs="Times New Roman"/>
        </w:rPr>
        <w:t xml:space="preserve"> para regresar como en un principio</w:t>
      </w:r>
      <w:r w:rsidR="00323F24" w:rsidRPr="003D60AE">
        <w:rPr>
          <w:rFonts w:ascii="Cambria" w:hAnsi="Cambria" w:cs="Times New Roman"/>
        </w:rPr>
        <w:t xml:space="preserve">, </w:t>
      </w:r>
      <w:r w:rsidR="006C2A95" w:rsidRPr="003D60AE">
        <w:rPr>
          <w:rFonts w:ascii="Cambria" w:hAnsi="Cambria" w:cs="Times New Roman"/>
        </w:rPr>
        <w:t xml:space="preserve">si es que todos hubieran estado de acuerdo en regresar de </w:t>
      </w:r>
      <w:r w:rsidR="00323F24" w:rsidRPr="003D60AE">
        <w:rPr>
          <w:rFonts w:ascii="Cambria" w:hAnsi="Cambria" w:cs="Times New Roman"/>
        </w:rPr>
        <w:t>B</w:t>
      </w:r>
      <w:r w:rsidR="006C2A95" w:rsidRPr="003D60AE">
        <w:rPr>
          <w:rFonts w:ascii="Cambria" w:hAnsi="Cambria" w:cs="Times New Roman"/>
        </w:rPr>
        <w:t>abilonia a la tierra de Israel de buena voluntad, pero únicamente regresaron algunos pocos y se quedaron la mayoría</w:t>
      </w:r>
      <w:r w:rsidR="00323F24" w:rsidRPr="003D60AE">
        <w:rPr>
          <w:rFonts w:ascii="Cambria" w:hAnsi="Cambria" w:cs="Times New Roman"/>
        </w:rPr>
        <w:t>,</w:t>
      </w:r>
      <w:r w:rsidR="006C2A95" w:rsidRPr="003D60AE">
        <w:rPr>
          <w:rFonts w:ascii="Cambria" w:hAnsi="Cambria" w:cs="Times New Roman"/>
        </w:rPr>
        <w:t xml:space="preserve"> inclusive sus grandes rabinos</w:t>
      </w:r>
      <w:r w:rsidR="00323F24" w:rsidRPr="003D60AE">
        <w:rPr>
          <w:rFonts w:ascii="Cambria" w:hAnsi="Cambria" w:cs="Times New Roman"/>
        </w:rPr>
        <w:t>,</w:t>
      </w:r>
      <w:r w:rsidR="006C2A95" w:rsidRPr="003D60AE">
        <w:rPr>
          <w:rFonts w:ascii="Cambria" w:hAnsi="Cambria" w:cs="Times New Roman"/>
        </w:rPr>
        <w:t xml:space="preserve"> prefiriendo el exilio </w:t>
      </w:r>
      <w:r w:rsidR="00323F24" w:rsidRPr="003D60AE">
        <w:rPr>
          <w:rFonts w:ascii="Cambria" w:hAnsi="Cambria" w:cs="Times New Roman"/>
        </w:rPr>
        <w:t xml:space="preserve">en Babilonia </w:t>
      </w:r>
      <w:r w:rsidR="006C2A95" w:rsidRPr="003D60AE">
        <w:rPr>
          <w:rFonts w:ascii="Cambria" w:hAnsi="Cambria" w:cs="Times New Roman"/>
        </w:rPr>
        <w:t xml:space="preserve">y la subyugación </w:t>
      </w:r>
      <w:r w:rsidR="00323F24" w:rsidRPr="003D60AE">
        <w:rPr>
          <w:rFonts w:ascii="Cambria" w:hAnsi="Cambria" w:cs="Times New Roman"/>
        </w:rPr>
        <w:t>del pueblo</w:t>
      </w:r>
      <w:r w:rsidR="006C2A95" w:rsidRPr="003D60AE">
        <w:rPr>
          <w:rFonts w:ascii="Cambria" w:hAnsi="Cambria" w:cs="Times New Roman"/>
        </w:rPr>
        <w:t xml:space="preserve"> con tal de no separarse de sus lugares e intereses.</w:t>
      </w:r>
    </w:p>
    <w:p w14:paraId="283900BF" w14:textId="77777777" w:rsidR="00904A9D" w:rsidRPr="003D60AE" w:rsidRDefault="006C2A95" w:rsidP="003D60AE">
      <w:pPr>
        <w:bidi w:val="0"/>
        <w:spacing w:after="200" w:line="360" w:lineRule="auto"/>
        <w:jc w:val="both"/>
        <w:rPr>
          <w:rFonts w:ascii="Cambria" w:hAnsi="Cambria" w:cs="Times New Roman"/>
        </w:rPr>
      </w:pPr>
      <w:r w:rsidRPr="003D60AE">
        <w:rPr>
          <w:rFonts w:ascii="Cambria" w:hAnsi="Cambria" w:cs="Times New Roman"/>
        </w:rPr>
        <w:t xml:space="preserve">Esa </w:t>
      </w:r>
      <w:r w:rsidR="00F4135E" w:rsidRPr="003D60AE">
        <w:rPr>
          <w:rFonts w:ascii="Cambria" w:hAnsi="Cambria" w:cs="Times New Roman"/>
        </w:rPr>
        <w:t xml:space="preserve">pereza y la </w:t>
      </w:r>
      <w:r w:rsidRPr="003D60AE">
        <w:rPr>
          <w:rFonts w:ascii="Cambria" w:hAnsi="Cambria" w:cs="Times New Roman"/>
        </w:rPr>
        <w:t xml:space="preserve">indiferencia hacia la salvación </w:t>
      </w:r>
      <w:r w:rsidR="00323F24" w:rsidRPr="003D60AE">
        <w:rPr>
          <w:rFonts w:ascii="Cambria" w:hAnsi="Cambria" w:cs="Times New Roman"/>
        </w:rPr>
        <w:t>para</w:t>
      </w:r>
      <w:r w:rsidRPr="003D60AE">
        <w:rPr>
          <w:rFonts w:ascii="Cambria" w:hAnsi="Cambria" w:cs="Times New Roman"/>
        </w:rPr>
        <w:t xml:space="preserve"> regresar a la tierra de Israel</w:t>
      </w:r>
      <w:r w:rsidR="00323F24" w:rsidRPr="003D60AE">
        <w:rPr>
          <w:rFonts w:ascii="Cambria" w:hAnsi="Cambria" w:cs="Times New Roman"/>
        </w:rPr>
        <w:t>,</w:t>
      </w:r>
      <w:r w:rsidRPr="003D60AE">
        <w:rPr>
          <w:rFonts w:ascii="Cambria" w:hAnsi="Cambria" w:cs="Times New Roman"/>
        </w:rPr>
        <w:t xml:space="preserve"> </w:t>
      </w:r>
      <w:r w:rsidR="00904A9D" w:rsidRPr="003D60AE">
        <w:rPr>
          <w:rFonts w:ascii="Cambria" w:hAnsi="Cambria" w:cs="Times New Roman"/>
        </w:rPr>
        <w:t>a pesar del llamado de los profetas y los grandes sabios de la generación</w:t>
      </w:r>
      <w:r w:rsidR="00323F24" w:rsidRPr="003D60AE">
        <w:rPr>
          <w:rFonts w:ascii="Cambria" w:hAnsi="Cambria" w:cs="Times New Roman"/>
        </w:rPr>
        <w:t>,</w:t>
      </w:r>
      <w:r w:rsidR="00904A9D" w:rsidRPr="003D60AE">
        <w:rPr>
          <w:rFonts w:ascii="Cambria" w:hAnsi="Cambria" w:cs="Times New Roman"/>
        </w:rPr>
        <w:t xml:space="preserve"> se consideró como un pecado muy grande con muchas consecuencias</w:t>
      </w:r>
      <w:r w:rsidR="006F2D9D" w:rsidRPr="003D60AE">
        <w:rPr>
          <w:rFonts w:ascii="Cambria" w:hAnsi="Cambria" w:cs="Times New Roman"/>
        </w:rPr>
        <w:t>. P</w:t>
      </w:r>
      <w:r w:rsidR="008C3017" w:rsidRPr="003D60AE">
        <w:rPr>
          <w:rFonts w:ascii="Cambria" w:hAnsi="Cambria" w:cs="Times New Roman"/>
        </w:rPr>
        <w:t>or</w:t>
      </w:r>
      <w:r w:rsidR="00904A9D" w:rsidRPr="003D60AE">
        <w:rPr>
          <w:rFonts w:ascii="Cambria" w:hAnsi="Cambria" w:cs="Times New Roman"/>
        </w:rPr>
        <w:t xml:space="preserve"> este pecado </w:t>
      </w:r>
      <w:r w:rsidR="006F2D9D" w:rsidRPr="003D60AE">
        <w:rPr>
          <w:rFonts w:ascii="Cambria" w:hAnsi="Cambria" w:cs="Times New Roman"/>
        </w:rPr>
        <w:t>nos</w:t>
      </w:r>
      <w:r w:rsidR="00904A9D" w:rsidRPr="003D60AE">
        <w:rPr>
          <w:rFonts w:ascii="Cambria" w:hAnsi="Cambria" w:cs="Times New Roman"/>
        </w:rPr>
        <w:t xml:space="preserve"> impedimos llegar al </w:t>
      </w:r>
      <w:r w:rsidR="008C3017" w:rsidRPr="003D60AE">
        <w:rPr>
          <w:rFonts w:ascii="Cambria" w:hAnsi="Cambria" w:cs="Times New Roman"/>
        </w:rPr>
        <w:t>refinamiento en el segundo templo, D-os se comportó con nosotros de la misma manera</w:t>
      </w:r>
      <w:r w:rsidR="00CB22C6" w:rsidRPr="003D60AE">
        <w:rPr>
          <w:rFonts w:ascii="Cambria" w:hAnsi="Cambria" w:cs="Times New Roman"/>
        </w:rPr>
        <w:t>. E</w:t>
      </w:r>
      <w:r w:rsidR="008C3017" w:rsidRPr="003D60AE">
        <w:rPr>
          <w:rFonts w:ascii="Cambria" w:hAnsi="Cambria" w:cs="Times New Roman"/>
        </w:rPr>
        <w:t>n cambio</w:t>
      </w:r>
      <w:r w:rsidR="006F2D9D" w:rsidRPr="003D60AE">
        <w:rPr>
          <w:rFonts w:ascii="Cambria" w:hAnsi="Cambria" w:cs="Times New Roman"/>
        </w:rPr>
        <w:t>,</w:t>
      </w:r>
      <w:r w:rsidR="008C3017" w:rsidRPr="003D60AE">
        <w:rPr>
          <w:rFonts w:ascii="Cambria" w:hAnsi="Cambria" w:cs="Times New Roman"/>
        </w:rPr>
        <w:t xml:space="preserve"> si se hubiera preparado</w:t>
      </w:r>
      <w:r w:rsidR="006F2D9D" w:rsidRPr="003D60AE">
        <w:rPr>
          <w:rFonts w:ascii="Cambria" w:hAnsi="Cambria" w:cs="Times New Roman"/>
        </w:rPr>
        <w:t xml:space="preserve"> el camino</w:t>
      </w:r>
      <w:r w:rsidR="008C3017" w:rsidRPr="003D60AE">
        <w:rPr>
          <w:rFonts w:ascii="Cambria" w:hAnsi="Cambria" w:cs="Times New Roman"/>
        </w:rPr>
        <w:t xml:space="preserve"> hacia el D-os de manera integral y con voluntad</w:t>
      </w:r>
      <w:r w:rsidR="006F2D9D" w:rsidRPr="003D60AE">
        <w:rPr>
          <w:rFonts w:ascii="Cambria" w:hAnsi="Cambria" w:cs="Times New Roman"/>
        </w:rPr>
        <w:t>,</w:t>
      </w:r>
      <w:r w:rsidR="008C3017" w:rsidRPr="003D60AE">
        <w:rPr>
          <w:rFonts w:ascii="Cambria" w:hAnsi="Cambria" w:cs="Times New Roman"/>
        </w:rPr>
        <w:t xml:space="preserve"> nos hubiéramos encontrado de parte de D-os lo que encontraron nuestros antepasados. </w:t>
      </w:r>
    </w:p>
    <w:p w14:paraId="2DDE617A" w14:textId="77777777" w:rsidR="0040192D" w:rsidRPr="003D60AE" w:rsidRDefault="008C3017" w:rsidP="003D60AE">
      <w:pPr>
        <w:bidi w:val="0"/>
        <w:spacing w:after="200" w:line="360" w:lineRule="auto"/>
        <w:jc w:val="both"/>
        <w:rPr>
          <w:rFonts w:ascii="Cambria" w:hAnsi="Cambria" w:cs="Times New Roman"/>
        </w:rPr>
      </w:pPr>
      <w:r w:rsidRPr="003D60AE">
        <w:rPr>
          <w:rFonts w:ascii="Cambria" w:hAnsi="Cambria" w:cs="Times New Roman"/>
        </w:rPr>
        <w:t xml:space="preserve">Además de la parte del templo con la revelación divina y el reposo de la </w:t>
      </w:r>
      <w:r w:rsidR="00C648D2" w:rsidRPr="003D60AE">
        <w:rPr>
          <w:rFonts w:ascii="Cambria" w:hAnsi="Cambria" w:cs="Times New Roman"/>
        </w:rPr>
        <w:t>profecía</w:t>
      </w:r>
      <w:r w:rsidRPr="003D60AE">
        <w:rPr>
          <w:rFonts w:ascii="Cambria" w:hAnsi="Cambria" w:cs="Times New Roman"/>
        </w:rPr>
        <w:t xml:space="preserve"> dentro de Israel, como se mencionó anteriormente, sirvió el templo como un lugar </w:t>
      </w:r>
      <w:r w:rsidRPr="003D60AE">
        <w:rPr>
          <w:rFonts w:ascii="Cambria" w:hAnsi="Cambria" w:cs="Times New Roman"/>
        </w:rPr>
        <w:lastRenderedPageBreak/>
        <w:t xml:space="preserve">para la revelación espiritual de las personas devotas, que se alejaban de toda contaminación y </w:t>
      </w:r>
      <w:r w:rsidR="00C648D2" w:rsidRPr="003D60AE">
        <w:rPr>
          <w:rFonts w:ascii="Cambria" w:hAnsi="Cambria" w:cs="Times New Roman"/>
        </w:rPr>
        <w:t>corrupción</w:t>
      </w:r>
      <w:r w:rsidRPr="003D60AE">
        <w:rPr>
          <w:rFonts w:ascii="Cambria" w:hAnsi="Cambria" w:cs="Times New Roman"/>
        </w:rPr>
        <w:t xml:space="preserve"> moral</w:t>
      </w:r>
      <w:r w:rsidR="006F2D9D" w:rsidRPr="003D60AE">
        <w:rPr>
          <w:rFonts w:ascii="Cambria" w:hAnsi="Cambria" w:cs="Times New Roman"/>
        </w:rPr>
        <w:t>,</w:t>
      </w:r>
      <w:r w:rsidRPr="003D60AE">
        <w:rPr>
          <w:rFonts w:ascii="Cambria" w:hAnsi="Cambria" w:cs="Times New Roman"/>
        </w:rPr>
        <w:t xml:space="preserve"> para que se adhi</w:t>
      </w:r>
      <w:r w:rsidR="006F2D9D" w:rsidRPr="003D60AE">
        <w:rPr>
          <w:rFonts w:ascii="Cambria" w:hAnsi="Cambria" w:cs="Times New Roman"/>
        </w:rPr>
        <w:t>ri</w:t>
      </w:r>
      <w:r w:rsidRPr="003D60AE">
        <w:rPr>
          <w:rFonts w:ascii="Cambria" w:hAnsi="Cambria" w:cs="Times New Roman"/>
        </w:rPr>
        <w:t>eran a la santidad y pureza</w:t>
      </w:r>
      <w:r w:rsidR="0040192D" w:rsidRPr="003D60AE">
        <w:rPr>
          <w:rFonts w:ascii="Cambria" w:hAnsi="Cambria" w:cs="Times New Roman"/>
        </w:rPr>
        <w:t>.</w:t>
      </w:r>
    </w:p>
    <w:p w14:paraId="474E40BD" w14:textId="77777777" w:rsidR="008C3017" w:rsidRPr="003D60AE" w:rsidRDefault="006F2D9D" w:rsidP="003D60AE">
      <w:pPr>
        <w:bidi w:val="0"/>
        <w:spacing w:after="200" w:line="360" w:lineRule="auto"/>
        <w:jc w:val="both"/>
        <w:rPr>
          <w:rFonts w:ascii="Cambria" w:hAnsi="Cambria" w:cs="Times New Roman"/>
        </w:rPr>
      </w:pPr>
      <w:r w:rsidRPr="003D60AE">
        <w:rPr>
          <w:rFonts w:ascii="Cambria" w:hAnsi="Cambria" w:cs="Times New Roman"/>
        </w:rPr>
        <w:t>Ni qué decir</w:t>
      </w:r>
      <w:r w:rsidR="0040192D" w:rsidRPr="003D60AE">
        <w:rPr>
          <w:rFonts w:ascii="Cambria" w:hAnsi="Cambria" w:cs="Times New Roman"/>
        </w:rPr>
        <w:t xml:space="preserve"> de los que residían en la ciu</w:t>
      </w:r>
      <w:r w:rsidR="00C94270" w:rsidRPr="003D60AE">
        <w:rPr>
          <w:rFonts w:ascii="Cambria" w:hAnsi="Cambria" w:cs="Times New Roman"/>
        </w:rPr>
        <w:t>dad santa</w:t>
      </w:r>
      <w:r w:rsidR="0040192D" w:rsidRPr="003D60AE">
        <w:rPr>
          <w:rFonts w:ascii="Cambria" w:hAnsi="Cambria" w:cs="Times New Roman"/>
        </w:rPr>
        <w:t>, donde lo único que se encontraba</w:t>
      </w:r>
      <w:r w:rsidR="00C94270" w:rsidRPr="003D60AE">
        <w:rPr>
          <w:rFonts w:ascii="Cambria" w:hAnsi="Cambria" w:cs="Times New Roman"/>
        </w:rPr>
        <w:t xml:space="preserve"> eran grupos de diferentes niveles de santidad</w:t>
      </w:r>
      <w:r w:rsidRPr="003D60AE">
        <w:rPr>
          <w:rFonts w:ascii="Cambria" w:hAnsi="Cambria" w:cs="Times New Roman"/>
        </w:rPr>
        <w:t>:</w:t>
      </w:r>
      <w:r w:rsidR="00C94270" w:rsidRPr="003D60AE">
        <w:rPr>
          <w:rFonts w:ascii="Cambria" w:hAnsi="Cambria" w:cs="Times New Roman"/>
        </w:rPr>
        <w:t xml:space="preserve"> </w:t>
      </w:r>
      <w:r w:rsidR="004E6F7C" w:rsidRPr="003D60AE">
        <w:rPr>
          <w:rFonts w:ascii="Cambria" w:hAnsi="Cambria" w:cs="Times New Roman"/>
        </w:rPr>
        <w:t>Cohanim</w:t>
      </w:r>
      <w:r w:rsidR="00C94270" w:rsidRPr="003D60AE">
        <w:rPr>
          <w:rFonts w:ascii="Cambria" w:hAnsi="Cambria" w:cs="Times New Roman"/>
        </w:rPr>
        <w:t xml:space="preserve">, </w:t>
      </w:r>
      <w:r w:rsidR="004E6F7C" w:rsidRPr="003D60AE">
        <w:rPr>
          <w:rFonts w:ascii="Cambria" w:hAnsi="Cambria" w:cs="Times New Roman"/>
        </w:rPr>
        <w:t>L</w:t>
      </w:r>
      <w:r w:rsidR="00C94270" w:rsidRPr="003D60AE">
        <w:rPr>
          <w:rFonts w:ascii="Cambria" w:hAnsi="Cambria" w:cs="Times New Roman"/>
        </w:rPr>
        <w:t>eviim, nazareos, profetas y sabios, jueces</w:t>
      </w:r>
      <w:r w:rsidRPr="003D60AE">
        <w:rPr>
          <w:rFonts w:ascii="Cambria" w:hAnsi="Cambria" w:cs="Times New Roman"/>
        </w:rPr>
        <w:t>. O se veía có</w:t>
      </w:r>
      <w:r w:rsidR="00C94270" w:rsidRPr="003D60AE">
        <w:rPr>
          <w:rFonts w:ascii="Cambria" w:hAnsi="Cambria" w:cs="Times New Roman"/>
        </w:rPr>
        <w:t>mo multitudes celebraban las festividades.</w:t>
      </w:r>
    </w:p>
    <w:p w14:paraId="20166E13" w14:textId="64BB71AB" w:rsidR="00C94270" w:rsidRPr="003D60AE" w:rsidRDefault="00C94270" w:rsidP="003D60AE">
      <w:pPr>
        <w:bidi w:val="0"/>
        <w:spacing w:after="200" w:line="360" w:lineRule="auto"/>
        <w:jc w:val="both"/>
        <w:rPr>
          <w:rFonts w:ascii="Cambria" w:hAnsi="Cambria" w:cs="Times New Roman"/>
        </w:rPr>
      </w:pPr>
      <w:r w:rsidRPr="003D60AE">
        <w:rPr>
          <w:rFonts w:ascii="Cambria" w:hAnsi="Cambria" w:cs="Times New Roman"/>
        </w:rPr>
        <w:t>El ambiente de santidad que existía en el</w:t>
      </w:r>
      <w:r w:rsidR="0049606C" w:rsidRPr="003D60AE">
        <w:rPr>
          <w:rFonts w:ascii="Cambria" w:hAnsi="Cambria" w:cs="Times New Roman"/>
        </w:rPr>
        <w:t xml:space="preserve"> </w:t>
      </w:r>
      <w:r w:rsidR="0049606C" w:rsidRPr="003D60AE">
        <w:rPr>
          <w:rFonts w:ascii="Cambria" w:hAnsi="Cambria" w:cs="Times New Roman"/>
        </w:rPr>
        <w:t>Templo</w:t>
      </w:r>
      <w:r w:rsidRPr="003D60AE">
        <w:rPr>
          <w:rFonts w:ascii="Cambria" w:hAnsi="Cambria" w:cs="Times New Roman"/>
        </w:rPr>
        <w:t xml:space="preserve"> </w:t>
      </w:r>
      <w:r w:rsidR="00A22AB7" w:rsidRPr="003D60AE">
        <w:rPr>
          <w:rFonts w:ascii="Cambria" w:hAnsi="Cambria" w:cs="Times New Roman"/>
        </w:rPr>
        <w:t>(</w:t>
      </w:r>
      <w:r w:rsidRPr="00C5655C">
        <w:rPr>
          <w:rFonts w:asciiTheme="majorBidi" w:hAnsiTheme="majorBidi" w:cstheme="majorBidi"/>
          <w:rtl/>
        </w:rPr>
        <w:t>בית המקדש</w:t>
      </w:r>
      <w:r w:rsidR="00DA7C42">
        <w:rPr>
          <w:rFonts w:ascii="MF Narkisim" w:hAnsi="MF Narkisim" w:cs="MF Narkisim"/>
        </w:rPr>
        <w:t xml:space="preserve"> </w:t>
      </w:r>
      <w:r w:rsidR="00DA7C42" w:rsidRPr="00C5655C">
        <w:rPr>
          <w:rFonts w:ascii="Cambria" w:hAnsi="Cambria" w:cs="MF Narkisim"/>
          <w:i/>
          <w:iCs/>
        </w:rPr>
        <w:t xml:space="preserve">- </w:t>
      </w:r>
      <w:r w:rsidR="00DA7C42" w:rsidRPr="00C5655C">
        <w:rPr>
          <w:rFonts w:ascii="Cambria" w:hAnsi="Cambria" w:cs="MF Narkisim"/>
          <w:i/>
          <w:iCs/>
        </w:rPr>
        <w:t>Bet hamikdash</w:t>
      </w:r>
      <w:r w:rsidR="00A22AB7" w:rsidRPr="003D60AE">
        <w:rPr>
          <w:rFonts w:ascii="Cambria" w:hAnsi="Cambria" w:cs="Times New Roman"/>
        </w:rPr>
        <w:t>)</w:t>
      </w:r>
      <w:r w:rsidRPr="003D60AE">
        <w:rPr>
          <w:rFonts w:ascii="Cambria" w:hAnsi="Cambria" w:cs="Times New Roman"/>
        </w:rPr>
        <w:t xml:space="preserve"> fomentaba entre la gente diferentes círculos de seguidores en busca de D-os.</w:t>
      </w:r>
      <w:r w:rsidR="006F2D9D" w:rsidRPr="003D60AE">
        <w:rPr>
          <w:rFonts w:ascii="Cambria" w:hAnsi="Cambria" w:cs="Times New Roman"/>
        </w:rPr>
        <w:t xml:space="preserve"> </w:t>
      </w:r>
      <w:r w:rsidRPr="003D60AE">
        <w:rPr>
          <w:rFonts w:ascii="Cambria" w:hAnsi="Cambria" w:cs="Times New Roman"/>
        </w:rPr>
        <w:t>Los sobresalientes eran los hijos de los profetas.</w:t>
      </w:r>
    </w:p>
    <w:p w14:paraId="17899975" w14:textId="77777777" w:rsidR="00C94270" w:rsidRPr="003D60AE" w:rsidRDefault="00C94270" w:rsidP="003D60AE">
      <w:pPr>
        <w:bidi w:val="0"/>
        <w:spacing w:after="200" w:line="360" w:lineRule="auto"/>
        <w:jc w:val="both"/>
        <w:rPr>
          <w:rFonts w:ascii="Cambria" w:hAnsi="Cambria" w:cs="Times New Roman"/>
        </w:rPr>
      </w:pPr>
      <w:r w:rsidRPr="003D60AE">
        <w:rPr>
          <w:rFonts w:ascii="Cambria" w:hAnsi="Cambria" w:cs="Times New Roman"/>
        </w:rPr>
        <w:t>Mientras estaba la presencia divina en la tierra santa</w:t>
      </w:r>
      <w:r w:rsidR="006F2D9D" w:rsidRPr="003D60AE">
        <w:rPr>
          <w:rFonts w:ascii="Cambria" w:hAnsi="Cambria" w:cs="Times New Roman"/>
        </w:rPr>
        <w:t>,</w:t>
      </w:r>
      <w:r w:rsidRPr="003D60AE">
        <w:rPr>
          <w:rFonts w:ascii="Cambria" w:hAnsi="Cambria" w:cs="Times New Roman"/>
        </w:rPr>
        <w:t xml:space="preserve"> dentro del pueblo dispuesto a la </w:t>
      </w:r>
      <w:r w:rsidR="00C648D2" w:rsidRPr="003D60AE">
        <w:rPr>
          <w:rFonts w:ascii="Cambria" w:hAnsi="Cambria" w:cs="Times New Roman"/>
        </w:rPr>
        <w:t>profecía</w:t>
      </w:r>
      <w:r w:rsidR="006F2D9D" w:rsidRPr="003D60AE">
        <w:rPr>
          <w:rFonts w:ascii="Cambria" w:hAnsi="Cambria" w:cs="Times New Roman"/>
        </w:rPr>
        <w:t>,</w:t>
      </w:r>
      <w:r w:rsidRPr="003D60AE">
        <w:rPr>
          <w:rFonts w:ascii="Cambria" w:hAnsi="Cambria" w:cs="Times New Roman"/>
        </w:rPr>
        <w:t xml:space="preserve"> las personas se separaban y habitaban en desiertos, convivían únicamente con los que se parecían a ellos, no eran completamente solitarios, se ayudaban en la </w:t>
      </w:r>
      <w:r w:rsidR="00C648D2" w:rsidRPr="003D60AE">
        <w:rPr>
          <w:rFonts w:ascii="Cambria" w:hAnsi="Cambria" w:cs="Times New Roman"/>
        </w:rPr>
        <w:t>sabiduría</w:t>
      </w:r>
      <w:r w:rsidRPr="003D60AE">
        <w:rPr>
          <w:rFonts w:ascii="Cambria" w:hAnsi="Cambria" w:cs="Times New Roman"/>
        </w:rPr>
        <w:t xml:space="preserve"> de la </w:t>
      </w:r>
      <w:r w:rsidR="006F2D9D" w:rsidRPr="003D60AE">
        <w:rPr>
          <w:rFonts w:ascii="Cambria" w:hAnsi="Cambria" w:cs="Times New Roman"/>
        </w:rPr>
        <w:t>T</w:t>
      </w:r>
      <w:r w:rsidR="00C648D2" w:rsidRPr="003D60AE">
        <w:rPr>
          <w:rFonts w:ascii="Cambria" w:hAnsi="Cambria" w:cs="Times New Roman"/>
        </w:rPr>
        <w:t>or</w:t>
      </w:r>
      <w:r w:rsidR="006F2D9D" w:rsidRPr="003D60AE">
        <w:rPr>
          <w:rFonts w:ascii="Cambria" w:hAnsi="Cambria" w:cs="Times New Roman"/>
        </w:rPr>
        <w:t>á</w:t>
      </w:r>
      <w:r w:rsidRPr="003D60AE">
        <w:rPr>
          <w:rFonts w:ascii="Cambria" w:hAnsi="Cambria" w:cs="Times New Roman"/>
        </w:rPr>
        <w:t xml:space="preserve"> y sus acciones</w:t>
      </w:r>
      <w:r w:rsidR="006F2D9D" w:rsidRPr="003D60AE">
        <w:rPr>
          <w:rFonts w:ascii="Cambria" w:hAnsi="Cambria" w:cs="Times New Roman"/>
        </w:rPr>
        <w:t>,</w:t>
      </w:r>
      <w:r w:rsidRPr="003D60AE">
        <w:rPr>
          <w:rFonts w:ascii="Cambria" w:hAnsi="Cambria" w:cs="Times New Roman"/>
        </w:rPr>
        <w:t xml:space="preserve"> que acercan al nivel de la santidad y la pureza</w:t>
      </w:r>
      <w:r w:rsidR="00CB22C6" w:rsidRPr="003D60AE">
        <w:rPr>
          <w:rFonts w:ascii="Cambria" w:hAnsi="Cambria" w:cs="Times New Roman"/>
        </w:rPr>
        <w:t>,</w:t>
      </w:r>
      <w:r w:rsidRPr="003D60AE">
        <w:rPr>
          <w:rFonts w:ascii="Cambria" w:hAnsi="Cambria" w:cs="Times New Roman"/>
        </w:rPr>
        <w:t xml:space="preserve"> y ellos eran los hijos de los </w:t>
      </w:r>
      <w:r w:rsidR="00C648D2" w:rsidRPr="003D60AE">
        <w:rPr>
          <w:rFonts w:ascii="Cambria" w:hAnsi="Cambria" w:cs="Times New Roman"/>
        </w:rPr>
        <w:t>profetas</w:t>
      </w:r>
      <w:r w:rsidRPr="003D60AE">
        <w:rPr>
          <w:rFonts w:ascii="Cambria" w:hAnsi="Cambria" w:cs="Times New Roman"/>
        </w:rPr>
        <w:t xml:space="preserve">. </w:t>
      </w:r>
    </w:p>
    <w:p w14:paraId="14D0ED15" w14:textId="3BE994C8" w:rsidR="00832377" w:rsidRPr="003D60AE" w:rsidRDefault="00832377" w:rsidP="003D60AE">
      <w:pPr>
        <w:bidi w:val="0"/>
        <w:spacing w:after="200" w:line="360" w:lineRule="auto"/>
        <w:jc w:val="both"/>
        <w:rPr>
          <w:rFonts w:ascii="Cambria" w:hAnsi="Cambria" w:cs="Times New Roman"/>
        </w:rPr>
      </w:pPr>
      <w:r w:rsidRPr="003D60AE">
        <w:rPr>
          <w:rFonts w:ascii="Cambria" w:hAnsi="Cambria" w:cs="Times New Roman"/>
        </w:rPr>
        <w:t>Además del valor del</w:t>
      </w:r>
      <w:r w:rsidR="0049606C" w:rsidRPr="003D60AE">
        <w:rPr>
          <w:rFonts w:ascii="Cambria" w:hAnsi="Cambria" w:cs="Times New Roman"/>
        </w:rPr>
        <w:t xml:space="preserve"> </w:t>
      </w:r>
      <w:r w:rsidR="0049606C" w:rsidRPr="003D60AE">
        <w:rPr>
          <w:rFonts w:ascii="Cambria" w:hAnsi="Cambria" w:cs="Times New Roman"/>
        </w:rPr>
        <w:t>Templo</w:t>
      </w:r>
      <w:r w:rsidRPr="003D60AE">
        <w:rPr>
          <w:rFonts w:ascii="Cambria" w:hAnsi="Cambria" w:cs="Times New Roman"/>
        </w:rPr>
        <w:t xml:space="preserve"> </w:t>
      </w:r>
      <w:r w:rsidR="00A22AB7" w:rsidRPr="003D60AE">
        <w:rPr>
          <w:rFonts w:ascii="Cambria" w:hAnsi="Cambria" w:cs="Times New Roman"/>
        </w:rPr>
        <w:t>(</w:t>
      </w:r>
      <w:r w:rsidRPr="00C5655C">
        <w:rPr>
          <w:rFonts w:asciiTheme="majorBidi" w:hAnsiTheme="majorBidi" w:cstheme="majorBidi"/>
          <w:rtl/>
        </w:rPr>
        <w:t>בית המקדש</w:t>
      </w:r>
      <w:r w:rsidR="00DA7C42" w:rsidRPr="00C5655C">
        <w:rPr>
          <w:rFonts w:asciiTheme="majorBidi" w:hAnsiTheme="majorBidi" w:cstheme="majorBidi"/>
        </w:rPr>
        <w:t xml:space="preserve"> </w:t>
      </w:r>
      <w:r w:rsidR="00DA7C42" w:rsidRPr="00C5655C">
        <w:rPr>
          <w:rFonts w:ascii="Cambria" w:hAnsi="Cambria" w:cs="MF Narkisim"/>
          <w:i/>
          <w:iCs/>
        </w:rPr>
        <w:t xml:space="preserve">- </w:t>
      </w:r>
      <w:r w:rsidR="00DA7C42" w:rsidRPr="00C5655C">
        <w:rPr>
          <w:rFonts w:ascii="Cambria" w:hAnsi="Cambria" w:cs="MF Narkisim"/>
          <w:i/>
          <w:iCs/>
        </w:rPr>
        <w:t>Bet hamikdash</w:t>
      </w:r>
      <w:r w:rsidR="00A22AB7" w:rsidRPr="003D60AE">
        <w:rPr>
          <w:rFonts w:ascii="Cambria" w:hAnsi="Cambria" w:cs="Times New Roman"/>
        </w:rPr>
        <w:t>)</w:t>
      </w:r>
      <w:r w:rsidRPr="003D60AE">
        <w:rPr>
          <w:rFonts w:ascii="Cambria" w:hAnsi="Cambria" w:cs="Times New Roman"/>
        </w:rPr>
        <w:t xml:space="preserve"> como fuente de reposo y base para la revelación espiritual, tiene un valor especial en términos de las decisiones </w:t>
      </w:r>
      <w:r w:rsidR="004E6F7C" w:rsidRPr="003D60AE">
        <w:rPr>
          <w:rFonts w:ascii="Cambria" w:hAnsi="Cambria" w:cs="Times New Roman"/>
        </w:rPr>
        <w:t>Halájicas</w:t>
      </w:r>
      <w:r w:rsidRPr="003D60AE">
        <w:rPr>
          <w:rFonts w:ascii="Cambria" w:hAnsi="Cambria" w:cs="Times New Roman"/>
        </w:rPr>
        <w:t xml:space="preserve"> y de la tradición de la </w:t>
      </w:r>
      <w:r w:rsidR="006F2D9D" w:rsidRPr="003D60AE">
        <w:rPr>
          <w:rFonts w:ascii="Cambria" w:hAnsi="Cambria" w:cs="Times New Roman"/>
        </w:rPr>
        <w:t xml:space="preserve">Torá </w:t>
      </w:r>
      <w:r w:rsidRPr="003D60AE">
        <w:rPr>
          <w:rFonts w:ascii="Cambria" w:hAnsi="Cambria" w:cs="Times New Roman"/>
        </w:rPr>
        <w:t>oral.</w:t>
      </w:r>
      <w:r w:rsidR="00CB22C6" w:rsidRPr="003D60AE">
        <w:rPr>
          <w:rFonts w:ascii="Cambria" w:hAnsi="Cambria" w:cs="Times New Roman"/>
        </w:rPr>
        <w:t xml:space="preserve"> </w:t>
      </w:r>
      <w:r w:rsidRPr="003D60AE">
        <w:rPr>
          <w:rFonts w:ascii="Cambria" w:hAnsi="Cambria" w:cs="Times New Roman"/>
        </w:rPr>
        <w:t>El</w:t>
      </w:r>
      <w:r w:rsidR="002F4DD2" w:rsidRPr="003D60AE">
        <w:rPr>
          <w:rFonts w:ascii="Cambria" w:hAnsi="Cambria" w:cs="Times New Roman"/>
        </w:rPr>
        <w:t xml:space="preserve"> </w:t>
      </w:r>
      <w:r w:rsidR="00EB106D" w:rsidRPr="003D60AE">
        <w:rPr>
          <w:rFonts w:ascii="Cambria" w:hAnsi="Cambria" w:cs="Times New Roman"/>
          <w:lang w:val="es-ES"/>
        </w:rPr>
        <w:t>Sanedrín</w:t>
      </w:r>
      <w:r w:rsidRPr="003D60AE">
        <w:rPr>
          <w:rFonts w:ascii="Cambria" w:hAnsi="Cambria" w:cs="Times New Roman"/>
        </w:rPr>
        <w:t xml:space="preserve"> </w:t>
      </w:r>
      <w:r w:rsidR="00EB106D" w:rsidRPr="00EB106D">
        <w:rPr>
          <w:rFonts w:ascii="Cambria" w:hAnsi="Cambria" w:cs="Times New Roman"/>
        </w:rPr>
        <w:t>(</w:t>
      </w:r>
      <w:r w:rsidRPr="00C5655C">
        <w:rPr>
          <w:rFonts w:asciiTheme="majorBidi" w:hAnsiTheme="majorBidi" w:cstheme="majorBidi"/>
          <w:rtl/>
        </w:rPr>
        <w:t>סנהדרין</w:t>
      </w:r>
      <w:r w:rsidR="00EB106D" w:rsidRPr="00EB106D">
        <w:rPr>
          <w:rFonts w:ascii="Cambria" w:hAnsi="Cambria" w:cs="Times New Roman"/>
        </w:rPr>
        <w:t>)</w:t>
      </w:r>
      <w:r w:rsidRPr="003D60AE">
        <w:rPr>
          <w:rFonts w:ascii="Cambria" w:hAnsi="Cambria" w:cs="Times New Roman"/>
        </w:rPr>
        <w:t>, que se sentaba en una de las oficinas del</w:t>
      </w:r>
      <w:r w:rsidR="0049606C" w:rsidRPr="003D60AE">
        <w:rPr>
          <w:rFonts w:ascii="Cambria" w:hAnsi="Cambria" w:cs="Times New Roman"/>
        </w:rPr>
        <w:t xml:space="preserve"> </w:t>
      </w:r>
      <w:r w:rsidR="0049606C" w:rsidRPr="003D60AE">
        <w:rPr>
          <w:rFonts w:ascii="Cambria" w:hAnsi="Cambria" w:cs="Times New Roman"/>
        </w:rPr>
        <w:t>Templo</w:t>
      </w:r>
      <w:r w:rsidRPr="003D60AE">
        <w:rPr>
          <w:rFonts w:ascii="Cambria" w:hAnsi="Cambria" w:cs="Times New Roman"/>
        </w:rPr>
        <w:t xml:space="preserve"> </w:t>
      </w:r>
      <w:r w:rsidR="00A22AB7" w:rsidRPr="003D60AE">
        <w:rPr>
          <w:rFonts w:ascii="Cambria" w:hAnsi="Cambria" w:cs="Times New Roman"/>
        </w:rPr>
        <w:t>(</w:t>
      </w:r>
      <w:r w:rsidRPr="00C5655C">
        <w:rPr>
          <w:rFonts w:asciiTheme="majorBidi" w:hAnsiTheme="majorBidi" w:cstheme="majorBidi"/>
          <w:rtl/>
        </w:rPr>
        <w:t>בית המקדש</w:t>
      </w:r>
      <w:r w:rsidR="00DA7C42" w:rsidRPr="00C5655C">
        <w:rPr>
          <w:rFonts w:asciiTheme="majorBidi" w:hAnsiTheme="majorBidi" w:cstheme="majorBidi"/>
        </w:rPr>
        <w:t xml:space="preserve"> </w:t>
      </w:r>
      <w:r w:rsidR="00AB1175" w:rsidRPr="00C5655C">
        <w:rPr>
          <w:rFonts w:ascii="Cambria" w:hAnsi="Cambria" w:cs="MF Narkisim"/>
          <w:i/>
          <w:iCs/>
        </w:rPr>
        <w:t xml:space="preserve">- </w:t>
      </w:r>
      <w:r w:rsidR="00AB1175" w:rsidRPr="00C5655C">
        <w:rPr>
          <w:rFonts w:ascii="Cambria" w:hAnsi="Cambria" w:cs="MF Narkisim"/>
          <w:i/>
          <w:iCs/>
        </w:rPr>
        <w:t>Bet hamikdash</w:t>
      </w:r>
      <w:r w:rsidR="00A22AB7" w:rsidRPr="003D60AE">
        <w:rPr>
          <w:rFonts w:ascii="Cambria" w:hAnsi="Cambria" w:cs="Times New Roman"/>
        </w:rPr>
        <w:t>)</w:t>
      </w:r>
      <w:r w:rsidRPr="003D60AE">
        <w:rPr>
          <w:rFonts w:ascii="Cambria" w:hAnsi="Cambria" w:cs="Times New Roman"/>
        </w:rPr>
        <w:t xml:space="preserve">, era la máxima autoridad en cualquier ley de la </w:t>
      </w:r>
      <w:r w:rsidR="006F2D9D" w:rsidRPr="003D60AE">
        <w:rPr>
          <w:rFonts w:ascii="Cambria" w:hAnsi="Cambria" w:cs="Times New Roman"/>
        </w:rPr>
        <w:t xml:space="preserve">Torá </w:t>
      </w:r>
      <w:r w:rsidRPr="003D60AE">
        <w:rPr>
          <w:rFonts w:ascii="Cambria" w:hAnsi="Cambria" w:cs="Times New Roman"/>
        </w:rPr>
        <w:t>y cualquier precepto</w:t>
      </w:r>
      <w:r w:rsidR="00FA7B5A" w:rsidRPr="003D60AE">
        <w:rPr>
          <w:rFonts w:ascii="Cambria" w:hAnsi="Cambria" w:cs="Times New Roman"/>
        </w:rPr>
        <w:t>.</w:t>
      </w:r>
    </w:p>
    <w:p w14:paraId="2E23EE5C" w14:textId="1BD93D8D" w:rsidR="00FA7B5A" w:rsidRPr="003D60AE" w:rsidRDefault="00FA7B5A" w:rsidP="003D60AE">
      <w:pPr>
        <w:bidi w:val="0"/>
        <w:spacing w:after="200" w:line="360" w:lineRule="auto"/>
        <w:jc w:val="both"/>
        <w:rPr>
          <w:rFonts w:ascii="Cambria" w:hAnsi="Cambria" w:cs="Times New Roman"/>
        </w:rPr>
      </w:pPr>
      <w:r w:rsidRPr="003D60AE">
        <w:rPr>
          <w:rFonts w:ascii="Cambria" w:hAnsi="Cambria" w:cs="Times New Roman"/>
        </w:rPr>
        <w:t xml:space="preserve">La </w:t>
      </w:r>
      <w:r w:rsidR="00C648D2" w:rsidRPr="003D60AE">
        <w:rPr>
          <w:rFonts w:ascii="Cambria" w:hAnsi="Cambria" w:cs="Times New Roman"/>
        </w:rPr>
        <w:t>concentración</w:t>
      </w:r>
      <w:r w:rsidRPr="003D60AE">
        <w:rPr>
          <w:rFonts w:ascii="Cambria" w:hAnsi="Cambria" w:cs="Times New Roman"/>
        </w:rPr>
        <w:t xml:space="preserve"> de la </w:t>
      </w:r>
      <w:r w:rsidR="00961599" w:rsidRPr="003D60AE">
        <w:rPr>
          <w:rFonts w:ascii="Cambria" w:hAnsi="Cambria" w:cs="Times New Roman"/>
        </w:rPr>
        <w:t>autoridad suprema del</w:t>
      </w:r>
      <w:r w:rsidR="00EB106D">
        <w:rPr>
          <w:rFonts w:ascii="Cambria" w:hAnsi="Cambria" w:cs="Times New Roman"/>
        </w:rPr>
        <w:t xml:space="preserve"> </w:t>
      </w:r>
      <w:r w:rsidR="00EB106D" w:rsidRPr="003D60AE">
        <w:rPr>
          <w:rFonts w:ascii="Cambria" w:hAnsi="Cambria" w:cs="Times New Roman"/>
          <w:lang w:val="es-ES"/>
        </w:rPr>
        <w:t>Sanedrín</w:t>
      </w:r>
      <w:r w:rsidR="00961599" w:rsidRPr="003D60AE">
        <w:rPr>
          <w:rFonts w:ascii="Cambria" w:hAnsi="Cambria" w:cs="Times New Roman"/>
        </w:rPr>
        <w:t xml:space="preserve"> </w:t>
      </w:r>
      <w:r w:rsidR="00EB106D" w:rsidRPr="00EB106D">
        <w:rPr>
          <w:rFonts w:ascii="Cambria" w:hAnsi="Cambria" w:cs="Times New Roman"/>
        </w:rPr>
        <w:t>(</w:t>
      </w:r>
      <w:r w:rsidR="00961599" w:rsidRPr="00C5655C">
        <w:rPr>
          <w:rFonts w:asciiTheme="majorBidi" w:hAnsiTheme="majorBidi" w:cstheme="majorBidi"/>
          <w:rtl/>
        </w:rPr>
        <w:t>סנהדרין</w:t>
      </w:r>
      <w:r w:rsidR="00EB106D" w:rsidRPr="00EB106D">
        <w:rPr>
          <w:rFonts w:ascii="Cambria" w:hAnsi="Cambria" w:cs="Times New Roman"/>
        </w:rPr>
        <w:t>)</w:t>
      </w:r>
      <w:r w:rsidR="00961599" w:rsidRPr="003D60AE">
        <w:rPr>
          <w:rFonts w:ascii="Cambria" w:hAnsi="Cambria" w:cs="Times New Roman"/>
        </w:rPr>
        <w:t xml:space="preserve"> en el</w:t>
      </w:r>
      <w:r w:rsidR="0049606C" w:rsidRPr="003D60AE">
        <w:rPr>
          <w:rFonts w:ascii="Cambria" w:hAnsi="Cambria" w:cs="Times New Roman"/>
          <w:b/>
          <w:bCs/>
        </w:rPr>
        <w:t xml:space="preserve"> </w:t>
      </w:r>
      <w:r w:rsidR="0049606C" w:rsidRPr="003D60AE">
        <w:rPr>
          <w:rFonts w:ascii="Cambria" w:hAnsi="Cambria" w:cs="Times New Roman"/>
        </w:rPr>
        <w:t>Templo</w:t>
      </w:r>
      <w:r w:rsidR="00961599" w:rsidRPr="003D60AE">
        <w:rPr>
          <w:rFonts w:ascii="Cambria" w:hAnsi="Cambria" w:cs="Times New Roman"/>
        </w:rPr>
        <w:t xml:space="preserve"> </w:t>
      </w:r>
      <w:r w:rsidR="00A22AB7" w:rsidRPr="003D60AE">
        <w:rPr>
          <w:rFonts w:ascii="Cambria" w:hAnsi="Cambria" w:cs="Times New Roman"/>
        </w:rPr>
        <w:t>(</w:t>
      </w:r>
      <w:r w:rsidR="00961599" w:rsidRPr="00C5655C">
        <w:rPr>
          <w:rFonts w:asciiTheme="majorBidi" w:hAnsiTheme="majorBidi" w:cstheme="majorBidi"/>
          <w:rtl/>
        </w:rPr>
        <w:t>מקדש</w:t>
      </w:r>
      <w:r w:rsidR="00495636">
        <w:rPr>
          <w:rFonts w:ascii="MF Narkisim" w:hAnsi="MF Narkisim" w:cs="MF Narkisim"/>
        </w:rPr>
        <w:t xml:space="preserve"> </w:t>
      </w:r>
      <w:r w:rsidR="00495636" w:rsidRPr="00C5655C">
        <w:rPr>
          <w:rFonts w:ascii="Cambria" w:hAnsi="Cambria" w:cs="MF Narkisim"/>
          <w:i/>
          <w:iCs/>
        </w:rPr>
        <w:t>- mikdash</w:t>
      </w:r>
      <w:r w:rsidR="00A22AB7" w:rsidRPr="003D60AE">
        <w:rPr>
          <w:rFonts w:ascii="Cambria" w:hAnsi="Cambria" w:cs="Times New Roman"/>
        </w:rPr>
        <w:t>)</w:t>
      </w:r>
      <w:r w:rsidR="00961599" w:rsidRPr="003D60AE">
        <w:rPr>
          <w:rFonts w:ascii="Cambria" w:hAnsi="Cambria" w:cs="Times New Roman"/>
        </w:rPr>
        <w:t xml:space="preserve"> levant</w:t>
      </w:r>
      <w:r w:rsidR="006F2D9D" w:rsidRPr="003D60AE">
        <w:rPr>
          <w:rFonts w:ascii="Cambria" w:hAnsi="Cambria" w:cs="Times New Roman"/>
        </w:rPr>
        <w:t>ó</w:t>
      </w:r>
      <w:r w:rsidR="00961599" w:rsidRPr="003D60AE">
        <w:rPr>
          <w:rFonts w:ascii="Cambria" w:hAnsi="Cambria" w:cs="Times New Roman"/>
        </w:rPr>
        <w:t xml:space="preserve"> la autoridad de esta institución y aument</w:t>
      </w:r>
      <w:r w:rsidR="006F2D9D" w:rsidRPr="003D60AE">
        <w:rPr>
          <w:rFonts w:ascii="Cambria" w:hAnsi="Cambria" w:cs="Times New Roman"/>
        </w:rPr>
        <w:t>ó</w:t>
      </w:r>
      <w:r w:rsidR="00961599" w:rsidRPr="003D60AE">
        <w:rPr>
          <w:rFonts w:ascii="Cambria" w:hAnsi="Cambria" w:cs="Times New Roman"/>
        </w:rPr>
        <w:t xml:space="preserve"> el significado religioso en Israel, fortaleciendo la unidad religiosa del pueblo para que no se form</w:t>
      </w:r>
      <w:r w:rsidR="006F2D9D" w:rsidRPr="003D60AE">
        <w:rPr>
          <w:rFonts w:ascii="Cambria" w:hAnsi="Cambria" w:cs="Times New Roman"/>
        </w:rPr>
        <w:t>ara</w:t>
      </w:r>
      <w:r w:rsidR="00961599" w:rsidRPr="003D60AE">
        <w:rPr>
          <w:rFonts w:ascii="Cambria" w:hAnsi="Cambria" w:cs="Times New Roman"/>
        </w:rPr>
        <w:t>n grupos dispersos</w:t>
      </w:r>
      <w:r w:rsidR="006F2D9D" w:rsidRPr="003D60AE">
        <w:rPr>
          <w:rFonts w:ascii="Cambria" w:hAnsi="Cambria" w:cs="Times New Roman"/>
        </w:rPr>
        <w:t>,</w:t>
      </w:r>
      <w:r w:rsidR="00961599" w:rsidRPr="003D60AE">
        <w:rPr>
          <w:rFonts w:ascii="Cambria" w:hAnsi="Cambria" w:cs="Times New Roman"/>
        </w:rPr>
        <w:t xml:space="preserve"> ya que los desacuerdos son la raíz de la p</w:t>
      </w:r>
      <w:r w:rsidR="006F2D9D" w:rsidRPr="003D60AE">
        <w:rPr>
          <w:rFonts w:ascii="Cambria" w:hAnsi="Cambria" w:cs="Times New Roman"/>
        </w:rPr>
        <w:t>é</w:t>
      </w:r>
      <w:r w:rsidR="00961599" w:rsidRPr="003D60AE">
        <w:rPr>
          <w:rFonts w:ascii="Cambria" w:hAnsi="Cambria" w:cs="Times New Roman"/>
        </w:rPr>
        <w:t>rdida de la nación</w:t>
      </w:r>
      <w:r w:rsidR="006F2D9D" w:rsidRPr="003D60AE">
        <w:rPr>
          <w:rFonts w:ascii="Cambria" w:hAnsi="Cambria" w:cs="Times New Roman"/>
        </w:rPr>
        <w:t>, así como</w:t>
      </w:r>
      <w:r w:rsidR="00961599" w:rsidRPr="003D60AE">
        <w:rPr>
          <w:rFonts w:ascii="Cambria" w:hAnsi="Cambria" w:cs="Times New Roman"/>
        </w:rPr>
        <w:t xml:space="preserve"> la salida de una sola </w:t>
      </w:r>
      <w:r w:rsidR="00DE4BBB" w:rsidRPr="003D60AE">
        <w:rPr>
          <w:rFonts w:ascii="Cambria" w:hAnsi="Cambria" w:cs="Times New Roman"/>
        </w:rPr>
        <w:t xml:space="preserve">Torá </w:t>
      </w:r>
      <w:r w:rsidR="00961599" w:rsidRPr="003D60AE">
        <w:rPr>
          <w:rFonts w:ascii="Cambria" w:hAnsi="Cambria" w:cs="Times New Roman"/>
        </w:rPr>
        <w:t>y una sola ley.</w:t>
      </w:r>
      <w:r w:rsidR="00CB22C6" w:rsidRPr="003D60AE">
        <w:rPr>
          <w:rFonts w:ascii="Cambria" w:hAnsi="Cambria" w:cs="Times New Roman"/>
        </w:rPr>
        <w:t xml:space="preserve"> </w:t>
      </w:r>
      <w:r w:rsidR="00961599" w:rsidRPr="003D60AE">
        <w:rPr>
          <w:rFonts w:ascii="Cambria" w:hAnsi="Cambria" w:cs="Times New Roman"/>
        </w:rPr>
        <w:t>Además del beneficio propio</w:t>
      </w:r>
      <w:r w:rsidR="00DE4BBB" w:rsidRPr="003D60AE">
        <w:rPr>
          <w:rFonts w:ascii="Cambria" w:hAnsi="Cambria" w:cs="Times New Roman"/>
        </w:rPr>
        <w:t>,</w:t>
      </w:r>
      <w:r w:rsidR="00961599" w:rsidRPr="003D60AE">
        <w:rPr>
          <w:rFonts w:ascii="Cambria" w:hAnsi="Cambria" w:cs="Times New Roman"/>
        </w:rPr>
        <w:t xml:space="preserve"> por medio de esto se apega sin duda uno a D-os</w:t>
      </w:r>
      <w:r w:rsidR="00DE4BBB" w:rsidRPr="003D60AE">
        <w:rPr>
          <w:rFonts w:ascii="Cambria" w:hAnsi="Cambria" w:cs="Times New Roman"/>
        </w:rPr>
        <w:t>,</w:t>
      </w:r>
      <w:r w:rsidR="00961599" w:rsidRPr="003D60AE">
        <w:rPr>
          <w:rFonts w:ascii="Cambria" w:hAnsi="Cambria" w:cs="Times New Roman"/>
        </w:rPr>
        <w:t xml:space="preserve"> ya sea por </w:t>
      </w:r>
      <w:r w:rsidR="00C648D2" w:rsidRPr="003D60AE">
        <w:rPr>
          <w:rFonts w:ascii="Cambria" w:hAnsi="Cambria" w:cs="Times New Roman"/>
        </w:rPr>
        <w:t>profecía</w:t>
      </w:r>
      <w:r w:rsidR="00961599" w:rsidRPr="003D60AE">
        <w:rPr>
          <w:rFonts w:ascii="Cambria" w:hAnsi="Cambria" w:cs="Times New Roman"/>
        </w:rPr>
        <w:t>,</w:t>
      </w:r>
      <w:r w:rsidR="00AC015F" w:rsidRPr="003D60AE">
        <w:rPr>
          <w:rFonts w:ascii="Cambria" w:hAnsi="Cambria" w:cs="Times New Roman"/>
          <w:b/>
          <w:bCs/>
        </w:rPr>
        <w:t xml:space="preserve"> </w:t>
      </w:r>
      <w:r w:rsidR="00AC015F" w:rsidRPr="003D60AE">
        <w:rPr>
          <w:rFonts w:ascii="Cambria" w:hAnsi="Cambria" w:cs="Times New Roman"/>
        </w:rPr>
        <w:t>Inspiracíon Divina</w:t>
      </w:r>
      <w:r w:rsidR="00961599" w:rsidRPr="003D60AE">
        <w:rPr>
          <w:rFonts w:ascii="Cambria" w:hAnsi="Cambria" w:cs="Times New Roman"/>
        </w:rPr>
        <w:t xml:space="preserve"> </w:t>
      </w:r>
      <w:r w:rsidR="00A22AB7" w:rsidRPr="003D60AE">
        <w:rPr>
          <w:rFonts w:ascii="Cambria" w:hAnsi="Cambria" w:cs="Times New Roman"/>
        </w:rPr>
        <w:t>(</w:t>
      </w:r>
      <w:r w:rsidR="00961599" w:rsidRPr="00C5655C">
        <w:rPr>
          <w:rFonts w:asciiTheme="majorBidi" w:hAnsiTheme="majorBidi" w:cstheme="majorBidi"/>
          <w:rtl/>
        </w:rPr>
        <w:t>רוח הקודש</w:t>
      </w:r>
      <w:r w:rsidR="00AB1175" w:rsidRPr="00C5655C">
        <w:rPr>
          <w:rFonts w:asciiTheme="majorBidi" w:hAnsiTheme="majorBidi" w:cstheme="majorBidi"/>
        </w:rPr>
        <w:t xml:space="preserve"> </w:t>
      </w:r>
      <w:r w:rsidR="00AB1175" w:rsidRPr="00C5655C">
        <w:rPr>
          <w:rFonts w:ascii="Cambria" w:hAnsi="Cambria" w:cs="MF Narkisim"/>
          <w:i/>
          <w:iCs/>
        </w:rPr>
        <w:t>– ruaj hakode</w:t>
      </w:r>
      <w:r w:rsidR="00495636" w:rsidRPr="00C5655C">
        <w:rPr>
          <w:rFonts w:ascii="Cambria" w:hAnsi="Cambria" w:cs="MF Narkisim"/>
          <w:i/>
          <w:iCs/>
        </w:rPr>
        <w:t>sh</w:t>
      </w:r>
      <w:r w:rsidR="00A22AB7" w:rsidRPr="003D60AE">
        <w:rPr>
          <w:rFonts w:ascii="Cambria" w:hAnsi="Cambria" w:cs="Times New Roman"/>
        </w:rPr>
        <w:t>)</w:t>
      </w:r>
      <w:r w:rsidR="00961599" w:rsidRPr="003D60AE">
        <w:rPr>
          <w:rFonts w:ascii="Cambria" w:hAnsi="Cambria" w:cs="Times New Roman"/>
        </w:rPr>
        <w:t>,</w:t>
      </w:r>
      <w:r w:rsidR="00EB106D">
        <w:rPr>
          <w:rFonts w:ascii="Cambria" w:hAnsi="Cambria" w:cs="Times New Roman"/>
        </w:rPr>
        <w:t xml:space="preserve"> </w:t>
      </w:r>
      <w:r w:rsidR="00EB106D">
        <w:rPr>
          <w:rFonts w:ascii="Cambria" w:hAnsi="Cambria" w:cs="Times New Roman"/>
        </w:rPr>
        <w:t>Eco divino</w:t>
      </w:r>
      <w:r w:rsidR="00961599" w:rsidRPr="003D60AE">
        <w:rPr>
          <w:rFonts w:ascii="Cambria" w:hAnsi="Cambria" w:cs="Times New Roman"/>
        </w:rPr>
        <w:t xml:space="preserve"> </w:t>
      </w:r>
      <w:r w:rsidR="00EB106D" w:rsidRPr="00EB106D">
        <w:rPr>
          <w:rFonts w:ascii="Cambria" w:hAnsi="Cambria" w:cs="MF Narkisim"/>
        </w:rPr>
        <w:t>(</w:t>
      </w:r>
      <w:r w:rsidR="00961599" w:rsidRPr="00C5655C">
        <w:rPr>
          <w:rFonts w:asciiTheme="majorBidi" w:hAnsiTheme="majorBidi" w:cstheme="majorBidi"/>
          <w:rtl/>
        </w:rPr>
        <w:t>בת קול</w:t>
      </w:r>
      <w:r w:rsidR="00495636">
        <w:rPr>
          <w:rFonts w:ascii="MF Narkisim" w:hAnsi="MF Narkisim" w:cs="MF Narkisim"/>
        </w:rPr>
        <w:t xml:space="preserve"> </w:t>
      </w:r>
      <w:r w:rsidR="00495636" w:rsidRPr="00C5655C">
        <w:rPr>
          <w:rFonts w:ascii="Cambria" w:hAnsi="Cambria" w:cs="MF Narkisim"/>
          <w:i/>
          <w:iCs/>
        </w:rPr>
        <w:t>– bat kol</w:t>
      </w:r>
      <w:r w:rsidR="00EB106D" w:rsidRPr="00EB106D">
        <w:rPr>
          <w:rFonts w:ascii="Cambria" w:hAnsi="Cambria" w:cs="MF Narkisim"/>
        </w:rPr>
        <w:t>)</w:t>
      </w:r>
      <w:r w:rsidR="00961599" w:rsidRPr="003D60AE">
        <w:rPr>
          <w:rFonts w:ascii="Cambria" w:hAnsi="Cambria" w:cs="Times New Roman"/>
        </w:rPr>
        <w:t>, como era en el segundo templo.</w:t>
      </w:r>
    </w:p>
    <w:p w14:paraId="337C0DF3" w14:textId="3B19539D" w:rsidR="00961599" w:rsidRPr="003D60AE" w:rsidRDefault="00961599" w:rsidP="003D60AE">
      <w:pPr>
        <w:bidi w:val="0"/>
        <w:spacing w:after="200" w:line="360" w:lineRule="auto"/>
        <w:jc w:val="both"/>
        <w:rPr>
          <w:rFonts w:ascii="Cambria" w:hAnsi="Cambria" w:cs="Times New Roman"/>
        </w:rPr>
      </w:pPr>
      <w:r w:rsidRPr="003D60AE">
        <w:rPr>
          <w:rFonts w:ascii="Cambria" w:hAnsi="Cambria" w:cs="Times New Roman"/>
        </w:rPr>
        <w:t>Esta es la manera que veía</w:t>
      </w:r>
      <w:r w:rsidR="00580ADF" w:rsidRPr="003D60AE">
        <w:rPr>
          <w:rFonts w:ascii="Cambria" w:hAnsi="Cambria" w:cs="Times New Roman"/>
        </w:rPr>
        <w:t xml:space="preserve"> </w:t>
      </w:r>
      <w:r w:rsidR="00580ADF" w:rsidRPr="003D60AE">
        <w:rPr>
          <w:rFonts w:ascii="Cambria" w:hAnsi="Cambria" w:cs="Times New Roman"/>
        </w:rPr>
        <w:t>Rav Yehuda Haleví</w:t>
      </w:r>
      <w:r w:rsidRPr="003D60AE">
        <w:rPr>
          <w:rFonts w:ascii="Cambria" w:hAnsi="Cambria" w:cs="Times New Roman"/>
        </w:rPr>
        <w:t xml:space="preserve"> </w:t>
      </w:r>
      <w:r w:rsidR="00A22AB7" w:rsidRPr="003D60AE">
        <w:rPr>
          <w:rFonts w:ascii="Cambria" w:hAnsi="Cambria" w:cs="Times New Roman"/>
        </w:rPr>
        <w:t>(</w:t>
      </w:r>
      <w:r w:rsidRPr="00C5655C">
        <w:rPr>
          <w:rFonts w:asciiTheme="majorBidi" w:hAnsiTheme="majorBidi" w:cstheme="majorBidi"/>
          <w:rtl/>
        </w:rPr>
        <w:t>ר' יהודה הלוי</w:t>
      </w:r>
      <w:r w:rsidR="00A22AB7" w:rsidRPr="003D60AE">
        <w:rPr>
          <w:rFonts w:ascii="Cambria" w:hAnsi="Cambria" w:cs="Times New Roman"/>
        </w:rPr>
        <w:t>)</w:t>
      </w:r>
      <w:r w:rsidRPr="003D60AE">
        <w:rPr>
          <w:rFonts w:ascii="Cambria" w:hAnsi="Cambria" w:cs="Times New Roman"/>
        </w:rPr>
        <w:t xml:space="preserve"> al</w:t>
      </w:r>
      <w:r w:rsidR="0049606C" w:rsidRPr="003D60AE">
        <w:rPr>
          <w:rFonts w:ascii="Cambria" w:hAnsi="Cambria" w:cs="Times New Roman"/>
        </w:rPr>
        <w:t xml:space="preserve"> </w:t>
      </w:r>
      <w:r w:rsidR="0049606C" w:rsidRPr="003D60AE">
        <w:rPr>
          <w:rFonts w:ascii="Cambria" w:hAnsi="Cambria" w:cs="Times New Roman"/>
        </w:rPr>
        <w:t>Templo</w:t>
      </w:r>
      <w:r w:rsidR="00A22AB7" w:rsidRPr="003D60AE">
        <w:rPr>
          <w:rFonts w:ascii="Cambria" w:hAnsi="Cambria" w:cs="Times New Roman"/>
        </w:rPr>
        <w:t xml:space="preserve"> (</w:t>
      </w:r>
      <w:r w:rsidRPr="00752229">
        <w:rPr>
          <w:rFonts w:asciiTheme="majorBidi" w:hAnsiTheme="majorBidi" w:cstheme="majorBidi"/>
          <w:rtl/>
        </w:rPr>
        <w:t>בית המקדש</w:t>
      </w:r>
      <w:r w:rsidR="00AB1175" w:rsidRPr="00752229">
        <w:rPr>
          <w:rFonts w:asciiTheme="majorBidi" w:hAnsiTheme="majorBidi" w:cstheme="majorBidi"/>
        </w:rPr>
        <w:t xml:space="preserve"> </w:t>
      </w:r>
      <w:r w:rsidR="00AB1175" w:rsidRPr="00752229">
        <w:rPr>
          <w:rFonts w:ascii="Cambria" w:hAnsi="Cambria" w:cs="MF Narkisim"/>
          <w:i/>
          <w:iCs/>
        </w:rPr>
        <w:t xml:space="preserve">- </w:t>
      </w:r>
      <w:r w:rsidR="00AB1175" w:rsidRPr="00752229">
        <w:rPr>
          <w:rFonts w:ascii="Cambria" w:hAnsi="Cambria" w:cs="MF Narkisim"/>
          <w:i/>
          <w:iCs/>
        </w:rPr>
        <w:t>Bet hamikdash</w:t>
      </w:r>
      <w:r w:rsidR="00A22AB7" w:rsidRPr="003D60AE">
        <w:rPr>
          <w:rFonts w:ascii="Cambria" w:hAnsi="Cambria" w:cs="Times New Roman"/>
        </w:rPr>
        <w:t>)</w:t>
      </w:r>
      <w:r w:rsidR="00DE4BBB" w:rsidRPr="003D60AE">
        <w:rPr>
          <w:rFonts w:ascii="Cambria" w:hAnsi="Cambria" w:cs="Times New Roman"/>
        </w:rPr>
        <w:t xml:space="preserve">, </w:t>
      </w:r>
      <w:r w:rsidRPr="003D60AE">
        <w:rPr>
          <w:rFonts w:ascii="Cambria" w:hAnsi="Cambria" w:cs="Times New Roman"/>
        </w:rPr>
        <w:t xml:space="preserve">como la base principal para la revelación de la </w:t>
      </w:r>
      <w:r w:rsidR="00C648D2" w:rsidRPr="003D60AE">
        <w:rPr>
          <w:rFonts w:ascii="Cambria" w:hAnsi="Cambria" w:cs="Times New Roman"/>
        </w:rPr>
        <w:t>profecía</w:t>
      </w:r>
      <w:r w:rsidRPr="003D60AE">
        <w:rPr>
          <w:rFonts w:ascii="Cambria" w:hAnsi="Cambria" w:cs="Times New Roman"/>
        </w:rPr>
        <w:t xml:space="preserve"> en el </w:t>
      </w:r>
      <w:r w:rsidRPr="003D60AE">
        <w:rPr>
          <w:rFonts w:ascii="Cambria" w:hAnsi="Cambria" w:cs="Times New Roman"/>
        </w:rPr>
        <w:lastRenderedPageBreak/>
        <w:t>pueblo de Israel, como la mecha que conecta el fenómeno del fuego y el aceite ligero, que contiene s</w:t>
      </w:r>
      <w:r w:rsidR="00DE4BBB" w:rsidRPr="003D60AE">
        <w:rPr>
          <w:rFonts w:ascii="Cambria" w:hAnsi="Cambria" w:cs="Times New Roman"/>
        </w:rPr>
        <w:t>ó</w:t>
      </w:r>
      <w:r w:rsidRPr="003D60AE">
        <w:rPr>
          <w:rFonts w:ascii="Cambria" w:hAnsi="Cambria" w:cs="Times New Roman"/>
        </w:rPr>
        <w:t>lo la fuerza de luz.</w:t>
      </w:r>
    </w:p>
    <w:p w14:paraId="392FE48A" w14:textId="644A087C" w:rsidR="008773DB" w:rsidRPr="003D60AE" w:rsidRDefault="008773DB" w:rsidP="003D60AE">
      <w:pPr>
        <w:bidi w:val="0"/>
        <w:spacing w:after="200" w:line="360" w:lineRule="auto"/>
        <w:jc w:val="both"/>
        <w:rPr>
          <w:rFonts w:ascii="Cambria" w:hAnsi="Cambria" w:cs="Times New Roman"/>
        </w:rPr>
      </w:pPr>
      <w:r w:rsidRPr="003D60AE">
        <w:rPr>
          <w:rFonts w:ascii="Cambria" w:hAnsi="Cambria" w:cs="Times New Roman"/>
        </w:rPr>
        <w:t>El</w:t>
      </w:r>
      <w:r w:rsidR="0049606C" w:rsidRPr="003D60AE">
        <w:rPr>
          <w:rFonts w:ascii="Cambria" w:hAnsi="Cambria" w:cs="Times New Roman"/>
        </w:rPr>
        <w:t xml:space="preserve"> </w:t>
      </w:r>
      <w:r w:rsidR="0049606C" w:rsidRPr="003D60AE">
        <w:rPr>
          <w:rFonts w:ascii="Cambria" w:hAnsi="Cambria" w:cs="Times New Roman"/>
        </w:rPr>
        <w:t>Templo</w:t>
      </w:r>
      <w:r w:rsidRPr="003D60AE">
        <w:rPr>
          <w:rFonts w:ascii="Cambria" w:hAnsi="Cambria" w:cs="Times New Roman"/>
        </w:rPr>
        <w:t xml:space="preserve"> </w:t>
      </w:r>
      <w:r w:rsidR="00A22AB7" w:rsidRPr="003D60AE">
        <w:rPr>
          <w:rFonts w:ascii="Cambria" w:hAnsi="Cambria" w:cs="Times New Roman"/>
        </w:rPr>
        <w:t>(</w:t>
      </w:r>
      <w:r w:rsidRPr="00752229">
        <w:rPr>
          <w:rFonts w:asciiTheme="majorBidi" w:hAnsiTheme="majorBidi" w:cstheme="majorBidi"/>
          <w:rtl/>
        </w:rPr>
        <w:t>בית המקדש</w:t>
      </w:r>
      <w:r w:rsidR="00AB1175" w:rsidRPr="00752229">
        <w:rPr>
          <w:rFonts w:asciiTheme="majorBidi" w:hAnsiTheme="majorBidi" w:cstheme="majorBidi"/>
        </w:rPr>
        <w:t xml:space="preserve"> </w:t>
      </w:r>
      <w:r w:rsidR="00AB1175" w:rsidRPr="00752229">
        <w:rPr>
          <w:rFonts w:ascii="Cambria" w:hAnsi="Cambria" w:cs="MF Narkisim"/>
          <w:i/>
          <w:iCs/>
        </w:rPr>
        <w:t xml:space="preserve">- </w:t>
      </w:r>
      <w:r w:rsidR="00AB1175" w:rsidRPr="00752229">
        <w:rPr>
          <w:rFonts w:ascii="Cambria" w:hAnsi="Cambria" w:cs="MF Narkisim"/>
          <w:i/>
          <w:iCs/>
        </w:rPr>
        <w:t>Bet hamikdash</w:t>
      </w:r>
      <w:r w:rsidR="00A22AB7" w:rsidRPr="003D60AE">
        <w:rPr>
          <w:rFonts w:ascii="Cambria" w:hAnsi="Cambria" w:cs="Times New Roman"/>
        </w:rPr>
        <w:t>)</w:t>
      </w:r>
      <w:r w:rsidRPr="003D60AE">
        <w:rPr>
          <w:rFonts w:ascii="Cambria" w:hAnsi="Cambria" w:cs="Times New Roman"/>
        </w:rPr>
        <w:t xml:space="preserve"> sirvió también como fuente de inspiración y revelación moral para los sobresalientes del pueblo, y a su alrededor se concentró también la autoridad suprema legal en el país</w:t>
      </w:r>
      <w:r w:rsidR="00CB22C6" w:rsidRPr="003D60AE">
        <w:rPr>
          <w:rFonts w:ascii="Cambria" w:hAnsi="Cambria" w:cs="Times New Roman"/>
        </w:rPr>
        <w:t>. P</w:t>
      </w:r>
      <w:r w:rsidRPr="003D60AE">
        <w:rPr>
          <w:rFonts w:ascii="Cambria" w:hAnsi="Cambria" w:cs="Times New Roman"/>
        </w:rPr>
        <w:t>or medio de ella se ha conservado la unidad cultural y espiritual de nuestro pueblo</w:t>
      </w:r>
      <w:r w:rsidR="00C648D2" w:rsidRPr="003D60AE">
        <w:rPr>
          <w:rFonts w:ascii="Cambria" w:hAnsi="Cambria" w:cs="Times New Roman"/>
        </w:rPr>
        <w:t>.</w:t>
      </w:r>
    </w:p>
    <w:p w14:paraId="7D5F63FC" w14:textId="77777777" w:rsidR="00C648D2" w:rsidRPr="003D60AE" w:rsidRDefault="00C648D2" w:rsidP="003D60AE">
      <w:pPr>
        <w:bidi w:val="0"/>
        <w:spacing w:after="200" w:line="360" w:lineRule="auto"/>
        <w:jc w:val="both"/>
        <w:rPr>
          <w:rFonts w:ascii="Cambria" w:hAnsi="Cambria" w:cs="Times New Roman"/>
        </w:rPr>
      </w:pPr>
    </w:p>
    <w:p w14:paraId="4F8BC34A" w14:textId="77777777" w:rsidR="00C648D2" w:rsidRPr="003D60AE" w:rsidRDefault="00C648D2" w:rsidP="003D60AE">
      <w:pPr>
        <w:bidi w:val="0"/>
        <w:spacing w:after="200" w:line="360" w:lineRule="auto"/>
        <w:jc w:val="both"/>
        <w:rPr>
          <w:rFonts w:ascii="Cambria" w:hAnsi="Cambria" w:cs="Times New Roman"/>
        </w:rPr>
      </w:pPr>
    </w:p>
    <w:p w14:paraId="3FCFDAC1" w14:textId="77777777" w:rsidR="00716148" w:rsidRPr="00046ABD" w:rsidRDefault="00C648D2" w:rsidP="00046ABD">
      <w:pPr>
        <w:pStyle w:val="a1"/>
        <w:bidi w:val="0"/>
        <w:spacing w:after="200" w:line="360" w:lineRule="auto"/>
        <w:ind w:right="0"/>
        <w:rPr>
          <w:rFonts w:ascii="Cambria" w:hAnsi="Cambria" w:cs="Times New Roman"/>
          <w:b/>
          <w:rtl/>
        </w:rPr>
      </w:pPr>
      <w:r w:rsidRPr="00046ABD">
        <w:rPr>
          <w:rFonts w:ascii="Cambria" w:hAnsi="Cambria" w:cs="Times New Roman"/>
          <w:b/>
        </w:rPr>
        <w:t>La tierra de Israel y el exilio</w:t>
      </w:r>
    </w:p>
    <w:p w14:paraId="2407F508" w14:textId="77777777" w:rsidR="00CB22C6" w:rsidRPr="003D60AE" w:rsidRDefault="00CB22C6" w:rsidP="003D60AE">
      <w:pPr>
        <w:bidi w:val="0"/>
        <w:spacing w:after="200" w:line="360" w:lineRule="auto"/>
        <w:jc w:val="both"/>
        <w:rPr>
          <w:rFonts w:ascii="Cambria" w:hAnsi="Cambria" w:cs="Times New Roman"/>
        </w:rPr>
      </w:pPr>
      <w:r w:rsidRPr="003D60AE">
        <w:rPr>
          <w:rFonts w:ascii="Cambria" w:hAnsi="Cambria" w:cs="Times New Roman"/>
        </w:rPr>
        <w:t xml:space="preserve">Después de explicar las virtudes especiales de la tierra de Israel y sus cualidades para el desarrollo espiritual del pueblo de Israel –según el </w:t>
      </w:r>
      <w:r w:rsidR="004E6F7C" w:rsidRPr="003D60AE">
        <w:rPr>
          <w:rFonts w:ascii="Cambria" w:hAnsi="Cambria" w:cs="Times New Roman"/>
        </w:rPr>
        <w:t>Kuzarí</w:t>
      </w:r>
      <w:r w:rsidRPr="003D60AE">
        <w:rPr>
          <w:rFonts w:ascii="Cambria" w:hAnsi="Cambria" w:cs="Times New Roman"/>
        </w:rPr>
        <w:t>–, hay que investigar sobre la tierra en comparación con el exilio.</w:t>
      </w:r>
    </w:p>
    <w:p w14:paraId="6050025B" w14:textId="77777777" w:rsidR="000F7D94" w:rsidRPr="003D60AE" w:rsidRDefault="000F7D94" w:rsidP="003D60AE">
      <w:pPr>
        <w:bidi w:val="0"/>
        <w:spacing w:after="200" w:line="360" w:lineRule="auto"/>
        <w:jc w:val="both"/>
        <w:rPr>
          <w:rFonts w:ascii="Cambria" w:hAnsi="Cambria" w:cs="Times New Roman"/>
        </w:rPr>
      </w:pPr>
      <w:r w:rsidRPr="003D60AE">
        <w:rPr>
          <w:rFonts w:ascii="Cambria" w:hAnsi="Cambria" w:cs="Times New Roman"/>
        </w:rPr>
        <w:t xml:space="preserve">Una gran parte de los preceptos de la </w:t>
      </w:r>
      <w:r w:rsidR="00827749" w:rsidRPr="003D60AE">
        <w:rPr>
          <w:rFonts w:ascii="Cambria" w:hAnsi="Cambria" w:cs="Times New Roman"/>
        </w:rPr>
        <w:t>Torá</w:t>
      </w:r>
      <w:r w:rsidRPr="003D60AE">
        <w:rPr>
          <w:rFonts w:ascii="Cambria" w:hAnsi="Cambria" w:cs="Times New Roman"/>
        </w:rPr>
        <w:t xml:space="preserve"> están relacionados con la tierra de Israel, y muchos preceptos no aplican en absoluto fuera de la tierra.</w:t>
      </w:r>
      <w:r w:rsidR="00827749" w:rsidRPr="003D60AE">
        <w:rPr>
          <w:rFonts w:ascii="Cambria" w:hAnsi="Cambria" w:cs="Times New Roman"/>
        </w:rPr>
        <w:t xml:space="preserve"> </w:t>
      </w:r>
      <w:r w:rsidRPr="003D60AE">
        <w:rPr>
          <w:rFonts w:ascii="Cambria" w:hAnsi="Cambria" w:cs="Times New Roman"/>
        </w:rPr>
        <w:t xml:space="preserve">Vemos que el cumplimiento total de la </w:t>
      </w:r>
      <w:r w:rsidR="00827749" w:rsidRPr="003D60AE">
        <w:rPr>
          <w:rFonts w:ascii="Cambria" w:hAnsi="Cambria" w:cs="Times New Roman"/>
        </w:rPr>
        <w:t>Torá</w:t>
      </w:r>
      <w:r w:rsidRPr="003D60AE">
        <w:rPr>
          <w:rFonts w:ascii="Cambria" w:hAnsi="Cambria" w:cs="Times New Roman"/>
        </w:rPr>
        <w:t xml:space="preserve"> es únicamente en Israel.</w:t>
      </w:r>
    </w:p>
    <w:p w14:paraId="78773DB7" w14:textId="77777777" w:rsidR="007A5A46" w:rsidRPr="003D60AE" w:rsidRDefault="007A5A46" w:rsidP="003D60AE">
      <w:pPr>
        <w:bidi w:val="0"/>
        <w:spacing w:after="200" w:line="360" w:lineRule="auto"/>
        <w:jc w:val="both"/>
        <w:rPr>
          <w:rFonts w:ascii="Cambria" w:hAnsi="Cambria" w:cs="Times New Roman"/>
        </w:rPr>
      </w:pPr>
      <w:r w:rsidRPr="003D60AE">
        <w:rPr>
          <w:rFonts w:ascii="Cambria" w:hAnsi="Cambria" w:cs="Times New Roman"/>
        </w:rPr>
        <w:t xml:space="preserve">La singularidad de la tierra </w:t>
      </w:r>
      <w:r w:rsidR="00827749" w:rsidRPr="003D60AE">
        <w:rPr>
          <w:rFonts w:ascii="Cambria" w:hAnsi="Cambria" w:cs="Times New Roman"/>
        </w:rPr>
        <w:t xml:space="preserve">le da el status de santidad </w:t>
      </w:r>
      <w:r w:rsidRPr="003D60AE">
        <w:rPr>
          <w:rFonts w:ascii="Cambria" w:hAnsi="Cambria" w:cs="Times New Roman"/>
        </w:rPr>
        <w:t>para D-os, por lo tanto aplica</w:t>
      </w:r>
      <w:r w:rsidR="00827749" w:rsidRPr="003D60AE">
        <w:rPr>
          <w:rFonts w:ascii="Cambria" w:hAnsi="Cambria" w:cs="Times New Roman"/>
        </w:rPr>
        <w:t>n</w:t>
      </w:r>
      <w:r w:rsidRPr="003D60AE">
        <w:rPr>
          <w:rFonts w:ascii="Cambria" w:hAnsi="Cambria" w:cs="Times New Roman"/>
        </w:rPr>
        <w:t xml:space="preserve"> </w:t>
      </w:r>
      <w:r w:rsidR="00827749" w:rsidRPr="003D60AE">
        <w:rPr>
          <w:rFonts w:ascii="Cambria" w:hAnsi="Cambria" w:cs="Times New Roman"/>
        </w:rPr>
        <w:t>en</w:t>
      </w:r>
      <w:r w:rsidRPr="003D60AE">
        <w:rPr>
          <w:rFonts w:ascii="Cambria" w:hAnsi="Cambria" w:cs="Times New Roman"/>
        </w:rPr>
        <w:t xml:space="preserve"> ella todos los </w:t>
      </w:r>
      <w:r w:rsidR="001E5C3F" w:rsidRPr="003D60AE">
        <w:rPr>
          <w:rFonts w:ascii="Cambria" w:hAnsi="Cambria" w:cs="Times New Roman"/>
        </w:rPr>
        <w:t>límites</w:t>
      </w:r>
      <w:r w:rsidRPr="003D60AE">
        <w:rPr>
          <w:rFonts w:ascii="Cambria" w:hAnsi="Cambria" w:cs="Times New Roman"/>
        </w:rPr>
        <w:t xml:space="preserve"> de prudencia de varios estados de impureza</w:t>
      </w:r>
      <w:r w:rsidR="00827749" w:rsidRPr="003D60AE">
        <w:rPr>
          <w:rFonts w:ascii="Cambria" w:hAnsi="Cambria" w:cs="Times New Roman"/>
        </w:rPr>
        <w:t>;</w:t>
      </w:r>
      <w:r w:rsidRPr="003D60AE">
        <w:rPr>
          <w:rFonts w:ascii="Cambria" w:hAnsi="Cambria" w:cs="Times New Roman"/>
        </w:rPr>
        <w:t xml:space="preserve"> en cambio en el exilio los </w:t>
      </w:r>
      <w:r w:rsidR="001E5C3F" w:rsidRPr="003D60AE">
        <w:rPr>
          <w:rFonts w:ascii="Cambria" w:hAnsi="Cambria" w:cs="Times New Roman"/>
        </w:rPr>
        <w:t>límites</w:t>
      </w:r>
      <w:r w:rsidRPr="003D60AE">
        <w:rPr>
          <w:rFonts w:ascii="Cambria" w:hAnsi="Cambria" w:cs="Times New Roman"/>
        </w:rPr>
        <w:t xml:space="preserve"> de prudencia de impureza no aplica</w:t>
      </w:r>
      <w:r w:rsidR="00827749" w:rsidRPr="003D60AE">
        <w:rPr>
          <w:rFonts w:ascii="Cambria" w:hAnsi="Cambria" w:cs="Times New Roman"/>
        </w:rPr>
        <w:t>n</w:t>
      </w:r>
      <w:r w:rsidRPr="003D60AE">
        <w:rPr>
          <w:rFonts w:ascii="Cambria" w:hAnsi="Cambria" w:cs="Times New Roman"/>
        </w:rPr>
        <w:t xml:space="preserve">.  </w:t>
      </w:r>
      <w:r w:rsidR="00827749" w:rsidRPr="003D60AE">
        <w:rPr>
          <w:rFonts w:ascii="Cambria" w:hAnsi="Cambria" w:cs="Times New Roman"/>
        </w:rPr>
        <w:t xml:space="preserve"> </w:t>
      </w:r>
    </w:p>
    <w:p w14:paraId="11877B76" w14:textId="34C55544" w:rsidR="0092281C" w:rsidRPr="003D60AE" w:rsidRDefault="0092281C" w:rsidP="003D60AE">
      <w:pPr>
        <w:bidi w:val="0"/>
        <w:spacing w:after="200" w:line="360" w:lineRule="auto"/>
        <w:jc w:val="both"/>
        <w:rPr>
          <w:rFonts w:ascii="Cambria" w:hAnsi="Cambria" w:cs="Times New Roman"/>
          <w:lang w:val="es-ES"/>
        </w:rPr>
      </w:pPr>
      <w:r w:rsidRPr="003D60AE">
        <w:rPr>
          <w:rFonts w:ascii="Cambria" w:hAnsi="Cambria" w:cs="Times New Roman"/>
        </w:rPr>
        <w:t>Otra distinción original nos notifica</w:t>
      </w:r>
      <w:r w:rsidR="00AC015F" w:rsidRPr="003D60AE">
        <w:rPr>
          <w:rFonts w:ascii="Cambria" w:hAnsi="Cambria" w:cs="Times New Roman"/>
        </w:rPr>
        <w:t xml:space="preserve"> </w:t>
      </w:r>
      <w:r w:rsidR="00AC015F" w:rsidRPr="003D60AE">
        <w:rPr>
          <w:rFonts w:ascii="Cambria" w:hAnsi="Cambria" w:cs="Times New Roman"/>
        </w:rPr>
        <w:t>Rav Yehuda Haleví</w:t>
      </w:r>
      <w:r w:rsidRPr="003D60AE">
        <w:rPr>
          <w:rFonts w:ascii="Cambria" w:hAnsi="Cambria" w:cs="Times New Roman"/>
        </w:rPr>
        <w:t xml:space="preserve"> </w:t>
      </w:r>
      <w:r w:rsidR="00147FBB" w:rsidRPr="003D60AE">
        <w:rPr>
          <w:rFonts w:ascii="Cambria" w:hAnsi="Cambria" w:cs="Times New Roman"/>
        </w:rPr>
        <w:t>(</w:t>
      </w:r>
      <w:r w:rsidRPr="00752229">
        <w:rPr>
          <w:rFonts w:asciiTheme="majorBidi" w:hAnsiTheme="majorBidi" w:cstheme="majorBidi"/>
          <w:rtl/>
        </w:rPr>
        <w:t>ר' יהודה הלוי</w:t>
      </w:r>
      <w:r w:rsidR="00147FBB" w:rsidRPr="003D60AE">
        <w:rPr>
          <w:rFonts w:ascii="Cambria" w:hAnsi="Cambria" w:cs="Times New Roman"/>
        </w:rPr>
        <w:t>)</w:t>
      </w:r>
      <w:r w:rsidRPr="003D60AE">
        <w:rPr>
          <w:rFonts w:ascii="Cambria" w:hAnsi="Cambria" w:cs="Times New Roman"/>
        </w:rPr>
        <w:t xml:space="preserve"> entre la tierra de Israel y el exilio.</w:t>
      </w:r>
      <w:r w:rsidR="00827749" w:rsidRPr="003D60AE">
        <w:rPr>
          <w:rFonts w:ascii="Cambria" w:hAnsi="Cambria" w:cs="Times New Roman"/>
        </w:rPr>
        <w:t xml:space="preserve"> </w:t>
      </w:r>
      <w:r w:rsidRPr="003D60AE">
        <w:rPr>
          <w:rFonts w:ascii="Cambria" w:hAnsi="Cambria" w:cs="Times New Roman"/>
        </w:rPr>
        <w:t>El</w:t>
      </w:r>
      <w:r w:rsidR="00EB106D">
        <w:rPr>
          <w:rFonts w:ascii="Cambria" w:hAnsi="Cambria" w:cs="Times New Roman"/>
        </w:rPr>
        <w:t xml:space="preserve"> </w:t>
      </w:r>
      <w:r w:rsidR="00EB106D" w:rsidRPr="003D60AE">
        <w:rPr>
          <w:rFonts w:ascii="Cambria" w:hAnsi="Cambria" w:cs="Times New Roman"/>
          <w:lang w:val="es-ES"/>
        </w:rPr>
        <w:t>Sanedrín</w:t>
      </w:r>
      <w:r w:rsidRPr="003D60AE">
        <w:rPr>
          <w:rFonts w:ascii="Cambria" w:hAnsi="Cambria" w:cs="Times New Roman"/>
        </w:rPr>
        <w:t xml:space="preserve"> </w:t>
      </w:r>
      <w:r w:rsidR="00EB106D" w:rsidRPr="00EB106D">
        <w:rPr>
          <w:rFonts w:ascii="Cambria" w:hAnsi="Cambria" w:cs="Times New Roman"/>
        </w:rPr>
        <w:t>(</w:t>
      </w:r>
      <w:r w:rsidRPr="00752229">
        <w:rPr>
          <w:rFonts w:asciiTheme="majorBidi" w:hAnsiTheme="majorBidi" w:cstheme="majorBidi"/>
          <w:rtl/>
        </w:rPr>
        <w:t>סנהדרין</w:t>
      </w:r>
      <w:r w:rsidR="00EB106D" w:rsidRPr="00EB106D">
        <w:rPr>
          <w:rFonts w:ascii="Cambria" w:hAnsi="Cambria" w:cs="Times New Roman"/>
        </w:rPr>
        <w:t>)</w:t>
      </w:r>
      <w:r w:rsidRPr="003D60AE">
        <w:rPr>
          <w:rFonts w:ascii="Cambria" w:hAnsi="Cambria" w:cs="Times New Roman"/>
        </w:rPr>
        <w:t xml:space="preserve"> de</w:t>
      </w:r>
      <w:r w:rsidR="00AC015F" w:rsidRPr="003D60AE">
        <w:rPr>
          <w:rFonts w:ascii="Cambria" w:hAnsi="Cambria" w:cs="Times New Roman" w:hint="cs"/>
          <w:rtl/>
        </w:rPr>
        <w:t xml:space="preserve"> </w:t>
      </w:r>
      <w:proofErr w:type="spellStart"/>
      <w:r w:rsidR="00AC015F" w:rsidRPr="003D60AE">
        <w:rPr>
          <w:rFonts w:ascii="Cambria" w:hAnsi="Cambria" w:cs="Times New Roman"/>
          <w:lang w:val="es-ES"/>
        </w:rPr>
        <w:t>Jerusalem</w:t>
      </w:r>
      <w:proofErr w:type="spellEnd"/>
      <w:r w:rsidRPr="003D60AE">
        <w:rPr>
          <w:rFonts w:ascii="Cambria" w:hAnsi="Cambria" w:cs="Times New Roman"/>
        </w:rPr>
        <w:t xml:space="preserve"> </w:t>
      </w:r>
      <w:r w:rsidR="00147FBB" w:rsidRPr="003D60AE">
        <w:rPr>
          <w:rFonts w:ascii="Cambria" w:hAnsi="Cambria" w:cs="Times New Roman"/>
        </w:rPr>
        <w:t>(</w:t>
      </w:r>
      <w:r w:rsidRPr="00752229">
        <w:rPr>
          <w:rFonts w:asciiTheme="majorBidi" w:hAnsiTheme="majorBidi" w:cstheme="majorBidi"/>
          <w:rtl/>
        </w:rPr>
        <w:t>ירושלים</w:t>
      </w:r>
      <w:r w:rsidR="00752229">
        <w:rPr>
          <w:rFonts w:asciiTheme="majorBidi" w:hAnsiTheme="majorBidi" w:cstheme="majorBidi"/>
        </w:rPr>
        <w:t xml:space="preserve"> </w:t>
      </w:r>
      <w:r w:rsidR="00752229" w:rsidRPr="00752229">
        <w:rPr>
          <w:rFonts w:ascii="Cambria" w:hAnsi="Cambria" w:cstheme="majorBidi"/>
          <w:i/>
          <w:iCs/>
          <w:lang w:val="es-ES"/>
        </w:rPr>
        <w:t xml:space="preserve">– </w:t>
      </w:r>
      <w:proofErr w:type="spellStart"/>
      <w:r w:rsidR="00752229" w:rsidRPr="00752229">
        <w:rPr>
          <w:rFonts w:ascii="Cambria" w:hAnsi="Cambria" w:cstheme="majorBidi"/>
          <w:i/>
          <w:iCs/>
          <w:lang w:val="es-ES"/>
        </w:rPr>
        <w:t>yerushaláyim</w:t>
      </w:r>
      <w:proofErr w:type="spellEnd"/>
      <w:r w:rsidR="00147FBB" w:rsidRPr="003D60AE">
        <w:rPr>
          <w:rFonts w:ascii="Cambria" w:hAnsi="Cambria" w:cs="Times New Roman"/>
        </w:rPr>
        <w:t>)</w:t>
      </w:r>
      <w:r w:rsidRPr="003D60AE">
        <w:rPr>
          <w:rFonts w:ascii="Cambria" w:hAnsi="Cambria" w:cs="Times New Roman"/>
        </w:rPr>
        <w:t xml:space="preserve"> </w:t>
      </w:r>
      <w:r w:rsidR="001E5C3F" w:rsidRPr="003D60AE">
        <w:rPr>
          <w:rFonts w:ascii="Cambria" w:hAnsi="Cambria" w:cs="Times New Roman"/>
        </w:rPr>
        <w:t>está</w:t>
      </w:r>
      <w:r w:rsidRPr="003D60AE">
        <w:rPr>
          <w:rFonts w:ascii="Cambria" w:hAnsi="Cambria" w:cs="Times New Roman"/>
        </w:rPr>
        <w:t xml:space="preserve"> a cargo de la herencia de la tradición oral</w:t>
      </w:r>
      <w:r w:rsidR="00827749" w:rsidRPr="003D60AE">
        <w:rPr>
          <w:rFonts w:ascii="Cambria" w:hAnsi="Cambria" w:cs="Times New Roman"/>
        </w:rPr>
        <w:t>,</w:t>
      </w:r>
      <w:r w:rsidRPr="003D60AE">
        <w:rPr>
          <w:rFonts w:ascii="Cambria" w:hAnsi="Cambria" w:cs="Times New Roman"/>
        </w:rPr>
        <w:t xml:space="preserve"> y autorizado</w:t>
      </w:r>
      <w:r w:rsidRPr="003D60AE">
        <w:rPr>
          <w:rFonts w:ascii="Cambria" w:hAnsi="Cambria" w:cs="Times New Roman"/>
          <w:lang w:val="es-ES"/>
        </w:rPr>
        <w:t xml:space="preserve"> a añadir también mandamientos rabínicos.</w:t>
      </w:r>
    </w:p>
    <w:p w14:paraId="15981997" w14:textId="781B0377" w:rsidR="0092281C" w:rsidRPr="003D60AE" w:rsidRDefault="0092281C" w:rsidP="003D60AE">
      <w:pPr>
        <w:bidi w:val="0"/>
        <w:spacing w:after="200" w:line="360" w:lineRule="auto"/>
        <w:jc w:val="both"/>
        <w:rPr>
          <w:rFonts w:ascii="Cambria" w:hAnsi="Cambria" w:cs="Times New Roman"/>
        </w:rPr>
      </w:pPr>
      <w:r w:rsidRPr="003D60AE">
        <w:rPr>
          <w:rFonts w:ascii="Cambria" w:hAnsi="Cambria" w:cs="Times New Roman"/>
          <w:lang w:val="es-ES"/>
        </w:rPr>
        <w:t>Esta autoridad no está en manos de los</w:t>
      </w:r>
      <w:r w:rsidR="00AC015F" w:rsidRPr="003D60AE">
        <w:rPr>
          <w:rFonts w:ascii="Cambria" w:hAnsi="Cambria" w:cs="Times New Roman"/>
          <w:lang w:val="es-ES"/>
        </w:rPr>
        <w:t xml:space="preserve"> Sabios</w:t>
      </w:r>
      <w:r w:rsidRPr="003D60AE">
        <w:rPr>
          <w:rFonts w:ascii="Cambria" w:hAnsi="Cambria" w:cs="Times New Roman"/>
          <w:lang w:val="es-ES"/>
        </w:rPr>
        <w:t xml:space="preserve"> </w:t>
      </w:r>
      <w:r w:rsidR="00147FBB" w:rsidRPr="003D60AE">
        <w:rPr>
          <w:rFonts w:ascii="Cambria" w:hAnsi="Cambria" w:cs="Times New Roman"/>
          <w:lang w:val="es-ES"/>
        </w:rPr>
        <w:t>(</w:t>
      </w:r>
      <w:r w:rsidRPr="00752229">
        <w:rPr>
          <w:rFonts w:asciiTheme="majorBidi" w:hAnsiTheme="majorBidi" w:cstheme="majorBidi"/>
          <w:rtl/>
          <w:lang w:val="es-ES"/>
        </w:rPr>
        <w:t>חכמים</w:t>
      </w:r>
      <w:r w:rsidR="00495636" w:rsidRPr="00752229">
        <w:rPr>
          <w:rFonts w:asciiTheme="majorBidi" w:hAnsiTheme="majorBidi" w:cstheme="majorBidi"/>
          <w:lang w:val="es-ES"/>
        </w:rPr>
        <w:t xml:space="preserve"> </w:t>
      </w:r>
      <w:r w:rsidR="00495636" w:rsidRPr="00752229">
        <w:rPr>
          <w:rFonts w:ascii="Cambria" w:hAnsi="Cambria" w:cs="MF Narkisim"/>
          <w:i/>
          <w:iCs/>
          <w:lang w:val="es-ES"/>
        </w:rPr>
        <w:t xml:space="preserve">- </w:t>
      </w:r>
      <w:proofErr w:type="spellStart"/>
      <w:r w:rsidR="00495636" w:rsidRPr="00752229">
        <w:rPr>
          <w:rFonts w:ascii="Cambria" w:hAnsi="Cambria" w:cs="MF Narkisim"/>
          <w:i/>
          <w:iCs/>
          <w:lang w:val="es-ES"/>
        </w:rPr>
        <w:t>jajamim</w:t>
      </w:r>
      <w:proofErr w:type="spellEnd"/>
      <w:r w:rsidR="00147FBB" w:rsidRPr="003D60AE">
        <w:rPr>
          <w:rFonts w:ascii="Cambria" w:hAnsi="Cambria" w:cs="Times New Roman"/>
          <w:lang w:val="es-ES"/>
        </w:rPr>
        <w:t>)</w:t>
      </w:r>
      <w:r w:rsidRPr="003D60AE">
        <w:rPr>
          <w:rFonts w:ascii="Cambria" w:hAnsi="Cambria" w:cs="Times New Roman"/>
        </w:rPr>
        <w:t xml:space="preserve"> </w:t>
      </w:r>
      <w:r w:rsidRPr="003D60AE">
        <w:rPr>
          <w:rFonts w:ascii="Cambria" w:hAnsi="Cambria" w:cs="Times New Roman"/>
          <w:lang w:val="es-ES"/>
        </w:rPr>
        <w:t xml:space="preserve">después de la destrucción. Por lo tanto, todo </w:t>
      </w:r>
      <w:r w:rsidR="00827749" w:rsidRPr="003D60AE">
        <w:rPr>
          <w:rFonts w:ascii="Cambria" w:hAnsi="Cambria" w:cs="Times New Roman"/>
          <w:lang w:val="es-ES"/>
        </w:rPr>
        <w:t xml:space="preserve">lo </w:t>
      </w:r>
      <w:r w:rsidRPr="003D60AE">
        <w:rPr>
          <w:rFonts w:ascii="Cambria" w:hAnsi="Cambria" w:cs="Times New Roman"/>
          <w:lang w:val="es-ES"/>
        </w:rPr>
        <w:t>determinado por el Sanedrín se puede incluir en los mandamientos y nosotros bendecimos</w:t>
      </w:r>
      <w:r w:rsidR="00AC015F" w:rsidRPr="003D60AE">
        <w:rPr>
          <w:rFonts w:ascii="Cambria" w:hAnsi="Cambria" w:cs="Times New Roman"/>
          <w:lang w:val="es-ES"/>
        </w:rPr>
        <w:t xml:space="preserve"> </w:t>
      </w:r>
      <w:r w:rsidR="00147FBB" w:rsidRPr="003D60AE">
        <w:rPr>
          <w:rFonts w:ascii="Cambria" w:hAnsi="Cambria" w:cs="Times New Roman"/>
          <w:lang w:val="es-ES"/>
        </w:rPr>
        <w:t>“</w:t>
      </w:r>
      <w:r w:rsidR="00AC015F" w:rsidRPr="003D60AE">
        <w:rPr>
          <w:rFonts w:ascii="Cambria" w:hAnsi="Cambria" w:cs="Times New Roman"/>
          <w:lang w:val="es-ES"/>
        </w:rPr>
        <w:t xml:space="preserve">Que nos Santifico con sus mandamientos y nos </w:t>
      </w:r>
      <w:proofErr w:type="spellStart"/>
      <w:r w:rsidR="00AC015F" w:rsidRPr="003D60AE">
        <w:rPr>
          <w:rFonts w:ascii="Cambria" w:hAnsi="Cambria" w:cs="Times New Roman"/>
          <w:lang w:val="es-ES"/>
        </w:rPr>
        <w:t>ordeno</w:t>
      </w:r>
      <w:proofErr w:type="spellEnd"/>
      <w:r w:rsidR="00147FBB" w:rsidRPr="003D60AE">
        <w:rPr>
          <w:rFonts w:ascii="Cambria" w:hAnsi="Cambria" w:cs="Times New Roman"/>
          <w:lang w:val="es-ES"/>
        </w:rPr>
        <w:t>”</w:t>
      </w:r>
      <w:r w:rsidRPr="003D60AE">
        <w:rPr>
          <w:rFonts w:ascii="Cambria" w:hAnsi="Cambria" w:cs="Times New Roman"/>
        </w:rPr>
        <w:t xml:space="preserve"> </w:t>
      </w:r>
      <w:r w:rsidR="00147FBB" w:rsidRPr="003D60AE">
        <w:rPr>
          <w:rFonts w:ascii="Cambria" w:hAnsi="Cambria" w:cs="Times New Roman"/>
        </w:rPr>
        <w:t>(</w:t>
      </w:r>
      <w:r w:rsidRPr="00752229">
        <w:rPr>
          <w:rFonts w:asciiTheme="majorBidi" w:hAnsiTheme="majorBidi" w:cstheme="majorBidi"/>
          <w:rtl/>
        </w:rPr>
        <w:t xml:space="preserve">אשר קדשנו במצוותיו </w:t>
      </w:r>
      <w:proofErr w:type="spellStart"/>
      <w:r w:rsidRPr="00752229">
        <w:rPr>
          <w:rFonts w:asciiTheme="majorBidi" w:hAnsiTheme="majorBidi" w:cstheme="majorBidi"/>
          <w:rtl/>
        </w:rPr>
        <w:t>וצונו</w:t>
      </w:r>
      <w:proofErr w:type="spellEnd"/>
      <w:r w:rsidR="00147FBB" w:rsidRPr="003D60AE">
        <w:rPr>
          <w:rFonts w:ascii="Cambria" w:hAnsi="Cambria" w:cs="Times New Roman"/>
        </w:rPr>
        <w:t>)</w:t>
      </w:r>
      <w:r w:rsidR="00827749" w:rsidRPr="003D60AE">
        <w:rPr>
          <w:rFonts w:ascii="Cambria" w:hAnsi="Cambria" w:cs="Times New Roman"/>
        </w:rPr>
        <w:t>,</w:t>
      </w:r>
      <w:r w:rsidRPr="003D60AE">
        <w:rPr>
          <w:rFonts w:ascii="Cambria" w:hAnsi="Cambria" w:cs="Times New Roman"/>
        </w:rPr>
        <w:t xml:space="preserve"> como por ejemplo</w:t>
      </w:r>
      <w:r w:rsidR="00AC015F" w:rsidRPr="003D60AE">
        <w:rPr>
          <w:rFonts w:ascii="Cambria" w:hAnsi="Cambria" w:cs="Times New Roman"/>
        </w:rPr>
        <w:t xml:space="preserve"> </w:t>
      </w:r>
      <w:r w:rsidR="00147FBB" w:rsidRPr="003D60AE">
        <w:rPr>
          <w:rFonts w:ascii="Cambria" w:hAnsi="Cambria" w:cs="Times New Roman"/>
        </w:rPr>
        <w:t>e</w:t>
      </w:r>
      <w:r w:rsidR="00AC015F" w:rsidRPr="003D60AE">
        <w:rPr>
          <w:rFonts w:ascii="Cambria" w:hAnsi="Cambria" w:cs="Times New Roman"/>
        </w:rPr>
        <w:t>l lavado de manos</w:t>
      </w:r>
      <w:r w:rsidR="00147FBB" w:rsidRPr="003D60AE">
        <w:rPr>
          <w:rFonts w:ascii="Cambria" w:hAnsi="Cambria" w:cs="Times New Roman"/>
        </w:rPr>
        <w:t>, Januka y Purim (</w:t>
      </w:r>
      <w:r w:rsidR="00FE5AC9" w:rsidRPr="00752229">
        <w:rPr>
          <w:rFonts w:asciiTheme="majorBidi" w:hAnsiTheme="majorBidi" w:cstheme="majorBidi"/>
          <w:rtl/>
          <w:lang w:val="es-ES"/>
        </w:rPr>
        <w:t>נטילת ידיים</w:t>
      </w:r>
      <w:r w:rsidR="00FE5AC9" w:rsidRPr="00752229">
        <w:rPr>
          <w:rFonts w:asciiTheme="majorBidi" w:hAnsiTheme="majorBidi" w:cstheme="majorBidi"/>
          <w:lang w:val="es-ES"/>
        </w:rPr>
        <w:t xml:space="preserve">, </w:t>
      </w:r>
      <w:proofErr w:type="gramStart"/>
      <w:r w:rsidR="00FE5AC9" w:rsidRPr="00752229">
        <w:rPr>
          <w:rFonts w:asciiTheme="majorBidi" w:hAnsiTheme="majorBidi" w:cstheme="majorBidi"/>
          <w:rtl/>
          <w:lang w:val="es-ES"/>
        </w:rPr>
        <w:t>פורים</w:t>
      </w:r>
      <w:r w:rsidR="00FE5AC9" w:rsidRPr="00752229">
        <w:rPr>
          <w:rFonts w:asciiTheme="majorBidi" w:hAnsiTheme="majorBidi" w:cstheme="majorBidi"/>
        </w:rPr>
        <w:t>,</w:t>
      </w:r>
      <w:r w:rsidR="00FE5AC9" w:rsidRPr="00752229">
        <w:rPr>
          <w:rFonts w:asciiTheme="majorBidi" w:hAnsiTheme="majorBidi" w:cstheme="majorBidi"/>
          <w:rtl/>
        </w:rPr>
        <w:t xml:space="preserve"> </w:t>
      </w:r>
      <w:r w:rsidR="00FE5AC9" w:rsidRPr="00752229">
        <w:rPr>
          <w:rFonts w:asciiTheme="majorBidi" w:hAnsiTheme="majorBidi" w:cstheme="majorBidi"/>
        </w:rPr>
        <w:t xml:space="preserve"> </w:t>
      </w:r>
      <w:r w:rsidR="00FE5AC9" w:rsidRPr="00752229">
        <w:rPr>
          <w:rFonts w:asciiTheme="majorBidi" w:hAnsiTheme="majorBidi" w:cstheme="majorBidi"/>
          <w:rtl/>
        </w:rPr>
        <w:t>חנוכה</w:t>
      </w:r>
      <w:proofErr w:type="gramEnd"/>
      <w:r w:rsidR="00FE5AC9" w:rsidRPr="00752229">
        <w:rPr>
          <w:rFonts w:asciiTheme="majorBidi" w:hAnsiTheme="majorBidi" w:cstheme="majorBidi"/>
        </w:rPr>
        <w:t>,</w:t>
      </w:r>
      <w:r w:rsidR="00147FBB" w:rsidRPr="003D60AE">
        <w:rPr>
          <w:rFonts w:ascii="Cambria" w:hAnsi="Cambria" w:cs="Times New Roman"/>
        </w:rPr>
        <w:t>)</w:t>
      </w:r>
      <w:r w:rsidR="00FE5AC9" w:rsidRPr="003D60AE">
        <w:rPr>
          <w:rFonts w:ascii="Cambria" w:hAnsi="Cambria" w:cs="Times New Roman"/>
        </w:rPr>
        <w:t xml:space="preserve"> etc. </w:t>
      </w:r>
      <w:r w:rsidR="00827749" w:rsidRPr="003D60AE">
        <w:rPr>
          <w:rFonts w:ascii="Cambria" w:hAnsi="Cambria" w:cs="Times New Roman"/>
        </w:rPr>
        <w:t>E</w:t>
      </w:r>
      <w:r w:rsidR="00FE5AC9" w:rsidRPr="003D60AE">
        <w:rPr>
          <w:rFonts w:ascii="Cambria" w:hAnsi="Cambria" w:cs="Times New Roman"/>
        </w:rPr>
        <w:t>n cambio</w:t>
      </w:r>
      <w:r w:rsidR="00827749" w:rsidRPr="003D60AE">
        <w:rPr>
          <w:rFonts w:ascii="Cambria" w:hAnsi="Cambria" w:cs="Times New Roman"/>
        </w:rPr>
        <w:t>,</w:t>
      </w:r>
      <w:r w:rsidR="00FE5AC9" w:rsidRPr="003D60AE">
        <w:rPr>
          <w:rFonts w:ascii="Cambria" w:hAnsi="Cambria" w:cs="Times New Roman"/>
        </w:rPr>
        <w:t xml:space="preserve"> si nuestras leyes hubieran surgido en el exilio no las hubiéramos llamado preceptos y </w:t>
      </w:r>
      <w:r w:rsidR="001E5C3F" w:rsidRPr="003D60AE">
        <w:rPr>
          <w:rFonts w:ascii="Cambria" w:hAnsi="Cambria" w:cs="Times New Roman"/>
        </w:rPr>
        <w:t>tampoco</w:t>
      </w:r>
      <w:r w:rsidR="00FE5AC9" w:rsidRPr="003D60AE">
        <w:rPr>
          <w:rFonts w:ascii="Cambria" w:hAnsi="Cambria" w:cs="Times New Roman"/>
        </w:rPr>
        <w:t xml:space="preserve"> </w:t>
      </w:r>
      <w:r w:rsidR="00FE5AC9" w:rsidRPr="003D60AE">
        <w:rPr>
          <w:rFonts w:ascii="Cambria" w:hAnsi="Cambria" w:cs="Times New Roman"/>
        </w:rPr>
        <w:lastRenderedPageBreak/>
        <w:t xml:space="preserve">hubiéramos estado obligados a </w:t>
      </w:r>
      <w:r w:rsidR="001E5C3F" w:rsidRPr="003D60AE">
        <w:rPr>
          <w:rFonts w:ascii="Cambria" w:hAnsi="Cambria" w:cs="Times New Roman"/>
        </w:rPr>
        <w:t>bendecir</w:t>
      </w:r>
      <w:r w:rsidR="00FE5AC9" w:rsidRPr="003D60AE">
        <w:rPr>
          <w:rFonts w:ascii="Cambria" w:hAnsi="Cambria" w:cs="Times New Roman"/>
        </w:rPr>
        <w:t xml:space="preserve"> por ellas, sino hubiéramos dicho que son costumbres o </w:t>
      </w:r>
      <w:r w:rsidR="001E5C3F" w:rsidRPr="003D60AE">
        <w:rPr>
          <w:rFonts w:ascii="Cambria" w:hAnsi="Cambria" w:cs="Times New Roman"/>
        </w:rPr>
        <w:t>simples decretos</w:t>
      </w:r>
    </w:p>
    <w:p w14:paraId="071A606B" w14:textId="77777777" w:rsidR="002413BC" w:rsidRPr="003D60AE" w:rsidRDefault="002413BC" w:rsidP="003D60AE">
      <w:pPr>
        <w:bidi w:val="0"/>
        <w:spacing w:after="200" w:line="360" w:lineRule="auto"/>
        <w:jc w:val="both"/>
        <w:rPr>
          <w:rFonts w:ascii="Cambria" w:hAnsi="Cambria" w:cs="Times New Roman"/>
          <w:lang w:val="es-ES"/>
        </w:rPr>
      </w:pPr>
      <w:r w:rsidRPr="003D60AE">
        <w:rPr>
          <w:rFonts w:ascii="Cambria" w:hAnsi="Cambria" w:cs="Times New Roman"/>
        </w:rPr>
        <w:t>Sobre el honor que tiene la tierra de Israel</w:t>
      </w:r>
      <w:r w:rsidR="00827749" w:rsidRPr="003D60AE">
        <w:rPr>
          <w:rFonts w:ascii="Cambria" w:hAnsi="Cambria" w:cs="Times New Roman"/>
        </w:rPr>
        <w:t>,</w:t>
      </w:r>
      <w:r w:rsidRPr="003D60AE">
        <w:rPr>
          <w:rFonts w:ascii="Cambria" w:hAnsi="Cambria" w:cs="Times New Roman"/>
        </w:rPr>
        <w:t xml:space="preserve"> en comparación a otros países</w:t>
      </w:r>
      <w:r w:rsidR="00827749" w:rsidRPr="003D60AE">
        <w:rPr>
          <w:rFonts w:ascii="Cambria" w:hAnsi="Cambria" w:cs="Times New Roman"/>
        </w:rPr>
        <w:t>,</w:t>
      </w:r>
      <w:r w:rsidRPr="003D60AE">
        <w:rPr>
          <w:rFonts w:ascii="Cambria" w:hAnsi="Cambria" w:cs="Times New Roman"/>
        </w:rPr>
        <w:t xml:space="preserve"> </w:t>
      </w:r>
      <w:r w:rsidRPr="003D60AE">
        <w:rPr>
          <w:rFonts w:ascii="Cambria" w:hAnsi="Cambria" w:cs="Times New Roman"/>
          <w:lang w:val="es-ES"/>
        </w:rPr>
        <w:t xml:space="preserve">también se discutió </w:t>
      </w:r>
      <w:r w:rsidR="00827749" w:rsidRPr="003D60AE">
        <w:rPr>
          <w:rFonts w:ascii="Cambria" w:hAnsi="Cambria" w:cs="Times New Roman"/>
          <w:lang w:val="es-ES"/>
        </w:rPr>
        <w:t xml:space="preserve">la </w:t>
      </w:r>
      <w:r w:rsidRPr="003D60AE">
        <w:rPr>
          <w:rFonts w:ascii="Cambria" w:hAnsi="Cambria" w:cs="Times New Roman"/>
          <w:lang w:val="es-ES"/>
        </w:rPr>
        <w:t xml:space="preserve">relación de los otros pueblos </w:t>
      </w:r>
      <w:r w:rsidR="00827749" w:rsidRPr="003D60AE">
        <w:rPr>
          <w:rFonts w:ascii="Cambria" w:hAnsi="Cambria" w:cs="Times New Roman"/>
          <w:lang w:val="es-ES"/>
        </w:rPr>
        <w:t>con</w:t>
      </w:r>
      <w:r w:rsidRPr="003D60AE">
        <w:rPr>
          <w:rFonts w:ascii="Cambria" w:hAnsi="Cambria" w:cs="Times New Roman"/>
          <w:lang w:val="es-ES"/>
        </w:rPr>
        <w:t xml:space="preserve"> la tierra de Israel. </w:t>
      </w:r>
      <w:r w:rsidR="00827749" w:rsidRPr="003D60AE">
        <w:rPr>
          <w:rFonts w:ascii="Cambria" w:hAnsi="Cambria" w:cs="Times New Roman"/>
          <w:lang w:val="es-ES"/>
        </w:rPr>
        <w:t xml:space="preserve">El </w:t>
      </w:r>
      <w:r w:rsidR="002C5454" w:rsidRPr="003D60AE">
        <w:rPr>
          <w:rFonts w:ascii="Cambria" w:hAnsi="Cambria" w:cs="Times New Roman"/>
          <w:lang w:val="es-ES"/>
        </w:rPr>
        <w:t>r</w:t>
      </w:r>
      <w:r w:rsidRPr="003D60AE">
        <w:rPr>
          <w:rFonts w:ascii="Cambria" w:hAnsi="Cambria" w:cs="Times New Roman"/>
          <w:lang w:val="es-ES"/>
        </w:rPr>
        <w:t xml:space="preserve">ey </w:t>
      </w:r>
      <w:r w:rsidR="004E6F7C" w:rsidRPr="003D60AE">
        <w:rPr>
          <w:rFonts w:ascii="Cambria" w:hAnsi="Cambria" w:cs="Times New Roman"/>
          <w:lang w:val="es-ES"/>
        </w:rPr>
        <w:t>Kuzarí</w:t>
      </w:r>
      <w:r w:rsidRPr="003D60AE">
        <w:rPr>
          <w:rFonts w:ascii="Cambria" w:hAnsi="Cambria" w:cs="Times New Roman"/>
          <w:lang w:val="es-ES"/>
        </w:rPr>
        <w:t xml:space="preserve"> afirma que la tierra de Israel también es sagrada para los pueblos cristianos y el </w:t>
      </w:r>
      <w:proofErr w:type="gramStart"/>
      <w:r w:rsidRPr="003D60AE">
        <w:rPr>
          <w:rFonts w:ascii="Cambria" w:hAnsi="Cambria" w:cs="Times New Roman"/>
          <w:lang w:val="es-ES"/>
        </w:rPr>
        <w:t>Islam</w:t>
      </w:r>
      <w:proofErr w:type="gramEnd"/>
      <w:r w:rsidR="00827749" w:rsidRPr="003D60AE">
        <w:rPr>
          <w:rFonts w:ascii="Cambria" w:hAnsi="Cambria" w:cs="Times New Roman"/>
          <w:lang w:val="es-ES"/>
        </w:rPr>
        <w:t>. L</w:t>
      </w:r>
      <w:r w:rsidRPr="003D60AE">
        <w:rPr>
          <w:rFonts w:ascii="Cambria" w:hAnsi="Cambria" w:cs="Times New Roman"/>
          <w:lang w:val="es-ES"/>
        </w:rPr>
        <w:t>os cristianos dicen</w:t>
      </w:r>
      <w:r w:rsidR="00827749" w:rsidRPr="003D60AE">
        <w:rPr>
          <w:rFonts w:ascii="Cambria" w:hAnsi="Cambria" w:cs="Times New Roman"/>
          <w:lang w:val="es-ES"/>
        </w:rPr>
        <w:t xml:space="preserve"> que</w:t>
      </w:r>
      <w:r w:rsidRPr="003D60AE">
        <w:rPr>
          <w:rFonts w:ascii="Cambria" w:hAnsi="Cambria" w:cs="Times New Roman"/>
          <w:lang w:val="es-ES"/>
        </w:rPr>
        <w:t xml:space="preserve"> las personas se reúnen en ella y que de ella suben al cielo</w:t>
      </w:r>
      <w:r w:rsidR="00261793" w:rsidRPr="003D60AE">
        <w:rPr>
          <w:rFonts w:ascii="Cambria" w:hAnsi="Cambria" w:cs="Times New Roman"/>
          <w:lang w:val="es-ES"/>
        </w:rPr>
        <w:t>. L</w:t>
      </w:r>
      <w:r w:rsidR="00F85C2E" w:rsidRPr="003D60AE">
        <w:rPr>
          <w:rFonts w:ascii="Cambria" w:hAnsi="Cambria" w:cs="Times New Roman"/>
          <w:lang w:val="es-ES"/>
        </w:rPr>
        <w:t>os musulmanes</w:t>
      </w:r>
      <w:r w:rsidRPr="003D60AE">
        <w:rPr>
          <w:rFonts w:ascii="Cambria" w:hAnsi="Cambria" w:cs="Times New Roman"/>
          <w:lang w:val="es-ES"/>
        </w:rPr>
        <w:t xml:space="preserve"> dicen</w:t>
      </w:r>
      <w:r w:rsidR="00261793" w:rsidRPr="003D60AE">
        <w:rPr>
          <w:rFonts w:ascii="Cambria" w:hAnsi="Cambria" w:cs="Times New Roman"/>
          <w:lang w:val="es-ES"/>
        </w:rPr>
        <w:t xml:space="preserve"> que</w:t>
      </w:r>
      <w:r w:rsidRPr="003D60AE">
        <w:rPr>
          <w:rFonts w:ascii="Cambria" w:hAnsi="Cambria" w:cs="Times New Roman"/>
          <w:lang w:val="es-ES"/>
        </w:rPr>
        <w:t xml:space="preserve"> es un lugar donde los profetas suben al cielo, y para todos es un lugar de meditación y festividad.</w:t>
      </w:r>
    </w:p>
    <w:p w14:paraId="19F1A2F1" w14:textId="77777777" w:rsidR="002413BC" w:rsidRPr="003D60AE" w:rsidRDefault="002413BC" w:rsidP="003D60AE">
      <w:pPr>
        <w:bidi w:val="0"/>
        <w:spacing w:after="200" w:line="360" w:lineRule="auto"/>
        <w:jc w:val="both"/>
        <w:rPr>
          <w:rFonts w:ascii="Cambria" w:hAnsi="Cambria" w:cs="Times New Roman"/>
        </w:rPr>
      </w:pPr>
      <w:r w:rsidRPr="003D60AE">
        <w:rPr>
          <w:rFonts w:ascii="Cambria" w:hAnsi="Cambria" w:cs="Times New Roman"/>
          <w:lang w:val="es-ES"/>
        </w:rPr>
        <w:t xml:space="preserve">Y sobre esto contesta </w:t>
      </w:r>
      <w:r w:rsidR="00261793" w:rsidRPr="003D60AE">
        <w:rPr>
          <w:rFonts w:ascii="Cambria" w:hAnsi="Cambria" w:cs="Times New Roman"/>
          <w:lang w:val="es-ES"/>
        </w:rPr>
        <w:t>e</w:t>
      </w:r>
      <w:r w:rsidRPr="003D60AE">
        <w:rPr>
          <w:rFonts w:ascii="Cambria" w:hAnsi="Cambria" w:cs="Times New Roman"/>
          <w:lang w:val="es-ES"/>
        </w:rPr>
        <w:t>l rey</w:t>
      </w:r>
      <w:r w:rsidR="00261793" w:rsidRPr="003D60AE">
        <w:rPr>
          <w:rFonts w:ascii="Cambria" w:hAnsi="Cambria" w:cs="Times New Roman"/>
          <w:lang w:val="es-ES"/>
        </w:rPr>
        <w:t>:</w:t>
      </w:r>
      <w:r w:rsidRPr="003D60AE">
        <w:rPr>
          <w:rFonts w:ascii="Cambria" w:hAnsi="Cambria" w:cs="Times New Roman"/>
          <w:lang w:val="es-ES"/>
        </w:rPr>
        <w:t xml:space="preserve"> </w:t>
      </w:r>
      <w:r w:rsidR="00CF042C" w:rsidRPr="003D60AE">
        <w:rPr>
          <w:rFonts w:ascii="Cambria" w:hAnsi="Cambria" w:cs="Times New Roman"/>
          <w:lang w:val="es-ES"/>
        </w:rPr>
        <w:t xml:space="preserve">aunque al </w:t>
      </w:r>
      <w:r w:rsidRPr="003D60AE">
        <w:rPr>
          <w:rFonts w:ascii="Cambria" w:hAnsi="Cambria" w:cs="Times New Roman"/>
          <w:lang w:val="es-ES"/>
        </w:rPr>
        <w:t>pri</w:t>
      </w:r>
      <w:r w:rsidR="00CF042C" w:rsidRPr="003D60AE">
        <w:rPr>
          <w:rFonts w:ascii="Cambria" w:hAnsi="Cambria" w:cs="Times New Roman"/>
          <w:lang w:val="es-ES"/>
        </w:rPr>
        <w:t>ncipio</w:t>
      </w:r>
      <w:r w:rsidRPr="003D60AE">
        <w:rPr>
          <w:rFonts w:ascii="Cambria" w:hAnsi="Cambria" w:cs="Times New Roman"/>
          <w:lang w:val="es-ES"/>
        </w:rPr>
        <w:t xml:space="preserve"> </w:t>
      </w:r>
      <w:r w:rsidR="00CF042C" w:rsidRPr="003D60AE">
        <w:rPr>
          <w:rFonts w:ascii="Cambria" w:hAnsi="Cambria" w:cs="Times New Roman"/>
          <w:lang w:val="es-ES"/>
        </w:rPr>
        <w:t>la tierra de</w:t>
      </w:r>
      <w:r w:rsidRPr="003D60AE">
        <w:rPr>
          <w:rFonts w:ascii="Cambria" w:hAnsi="Cambria" w:cs="Times New Roman"/>
          <w:lang w:val="es-ES"/>
        </w:rPr>
        <w:t xml:space="preserve"> Israel </w:t>
      </w:r>
      <w:r w:rsidR="00CF042C" w:rsidRPr="003D60AE">
        <w:rPr>
          <w:rFonts w:ascii="Cambria" w:hAnsi="Cambria" w:cs="Times New Roman"/>
          <w:lang w:val="es-ES"/>
        </w:rPr>
        <w:t>era el c</w:t>
      </w:r>
      <w:r w:rsidRPr="003D60AE">
        <w:rPr>
          <w:rFonts w:ascii="Cambria" w:hAnsi="Cambria" w:cs="Times New Roman"/>
          <w:lang w:val="es-ES"/>
        </w:rPr>
        <w:t>entro de la creencia religiosa, después de un corto período de tiempo ha cambiado</w:t>
      </w:r>
      <w:r w:rsidR="00261793" w:rsidRPr="003D60AE">
        <w:rPr>
          <w:rFonts w:ascii="Cambria" w:hAnsi="Cambria" w:cs="Times New Roman"/>
          <w:lang w:val="es-ES"/>
        </w:rPr>
        <w:t>, ya</w:t>
      </w:r>
      <w:r w:rsidRPr="003D60AE">
        <w:rPr>
          <w:rFonts w:ascii="Cambria" w:hAnsi="Cambria" w:cs="Times New Roman"/>
          <w:lang w:val="es-ES"/>
        </w:rPr>
        <w:t xml:space="preserve"> que los cristianos han elegido para sí el santo centro de Roma, y los musulmanes </w:t>
      </w:r>
      <w:r w:rsidR="00CF042C" w:rsidRPr="003D60AE">
        <w:rPr>
          <w:rFonts w:ascii="Cambria" w:hAnsi="Cambria" w:cs="Times New Roman"/>
          <w:lang w:val="es-ES"/>
        </w:rPr>
        <w:t>la Meca,</w:t>
      </w:r>
      <w:r w:rsidRPr="003D60AE">
        <w:rPr>
          <w:rFonts w:ascii="Cambria" w:hAnsi="Cambria" w:cs="Times New Roman"/>
          <w:lang w:val="es-ES"/>
        </w:rPr>
        <w:t xml:space="preserve"> </w:t>
      </w:r>
      <w:proofErr w:type="gramStart"/>
      <w:r w:rsidRPr="003D60AE">
        <w:rPr>
          <w:rFonts w:ascii="Cambria" w:hAnsi="Cambria" w:cs="Times New Roman"/>
          <w:lang w:val="es-ES"/>
        </w:rPr>
        <w:t>pero</w:t>
      </w:r>
      <w:proofErr w:type="gramEnd"/>
      <w:r w:rsidRPr="003D60AE">
        <w:rPr>
          <w:rFonts w:ascii="Cambria" w:hAnsi="Cambria" w:cs="Times New Roman"/>
          <w:lang w:val="es-ES"/>
        </w:rPr>
        <w:t xml:space="preserve"> en cualquier caso</w:t>
      </w:r>
      <w:r w:rsidR="00CF042C" w:rsidRPr="003D60AE">
        <w:rPr>
          <w:rFonts w:ascii="Cambria" w:hAnsi="Cambria" w:cs="Times New Roman"/>
          <w:lang w:val="es-ES"/>
        </w:rPr>
        <w:t xml:space="preserve">, ellos siguen teniendo </w:t>
      </w:r>
      <w:r w:rsidRPr="003D60AE">
        <w:rPr>
          <w:rFonts w:ascii="Cambria" w:hAnsi="Cambria" w:cs="Times New Roman"/>
          <w:lang w:val="es-ES"/>
        </w:rPr>
        <w:t xml:space="preserve">respeto por el lugar de la profecía </w:t>
      </w:r>
      <w:r w:rsidR="00CF042C" w:rsidRPr="003D60AE">
        <w:rPr>
          <w:rFonts w:ascii="Cambria" w:hAnsi="Cambria" w:cs="Times New Roman"/>
          <w:lang w:val="es-ES"/>
        </w:rPr>
        <w:t>y santifican</w:t>
      </w:r>
      <w:r w:rsidRPr="003D60AE">
        <w:rPr>
          <w:rFonts w:ascii="Cambria" w:hAnsi="Cambria" w:cs="Times New Roman"/>
          <w:lang w:val="es-ES"/>
        </w:rPr>
        <w:t xml:space="preserve"> la tierra de Israel</w:t>
      </w:r>
      <w:r w:rsidR="00CF042C" w:rsidRPr="003D60AE">
        <w:rPr>
          <w:rFonts w:ascii="Cambria" w:hAnsi="Cambria" w:cs="Times New Roman"/>
          <w:lang w:val="es-ES"/>
        </w:rPr>
        <w:t>.</w:t>
      </w:r>
    </w:p>
    <w:p w14:paraId="6604C89F" w14:textId="77777777" w:rsidR="00716148" w:rsidRPr="003D60AE" w:rsidRDefault="00716148" w:rsidP="003D60AE">
      <w:pPr>
        <w:pStyle w:val="a1"/>
        <w:bidi w:val="0"/>
        <w:spacing w:after="200" w:line="360" w:lineRule="auto"/>
        <w:ind w:right="0"/>
        <w:rPr>
          <w:rFonts w:ascii="Cambria" w:hAnsi="Cambria" w:cs="Times New Roman"/>
          <w:rtl/>
        </w:rPr>
      </w:pPr>
    </w:p>
    <w:p w14:paraId="60916A21" w14:textId="77777777" w:rsidR="00CF042C" w:rsidRPr="00046ABD" w:rsidRDefault="00CF042C" w:rsidP="00046ABD">
      <w:pPr>
        <w:pStyle w:val="a1"/>
        <w:bidi w:val="0"/>
        <w:spacing w:after="200" w:line="360" w:lineRule="auto"/>
        <w:ind w:right="0"/>
        <w:rPr>
          <w:rFonts w:ascii="Cambria" w:hAnsi="Cambria" w:cs="Times New Roman"/>
          <w:b/>
        </w:rPr>
      </w:pPr>
      <w:r w:rsidRPr="00046ABD">
        <w:rPr>
          <w:rFonts w:ascii="Cambria" w:hAnsi="Cambria" w:cs="Times New Roman"/>
          <w:b/>
        </w:rPr>
        <w:t>El valor de la tierra de Israel en el exilio</w:t>
      </w:r>
    </w:p>
    <w:p w14:paraId="45A1632F" w14:textId="77777777" w:rsidR="00CF042C" w:rsidRPr="003D60AE" w:rsidRDefault="00CF042C" w:rsidP="003D60AE">
      <w:pPr>
        <w:bidi w:val="0"/>
        <w:spacing w:after="200" w:line="360" w:lineRule="auto"/>
        <w:jc w:val="both"/>
        <w:rPr>
          <w:rFonts w:ascii="Cambria" w:hAnsi="Cambria" w:cs="Times New Roman"/>
          <w:lang w:val="es-ES"/>
        </w:rPr>
      </w:pPr>
      <w:r w:rsidRPr="003D60AE">
        <w:rPr>
          <w:rFonts w:ascii="Cambria" w:hAnsi="Cambria" w:cs="Times New Roman"/>
          <w:lang w:val="es-ES"/>
        </w:rPr>
        <w:t>Hemos visto el valor de la antigua tierra de Israel</w:t>
      </w:r>
      <w:r w:rsidR="002C5454" w:rsidRPr="003D60AE">
        <w:rPr>
          <w:rFonts w:ascii="Cambria" w:hAnsi="Cambria" w:cs="Times New Roman"/>
          <w:lang w:val="es-ES"/>
        </w:rPr>
        <w:t>,</w:t>
      </w:r>
      <w:r w:rsidRPr="003D60AE">
        <w:rPr>
          <w:rFonts w:ascii="Cambria" w:hAnsi="Cambria" w:cs="Times New Roman"/>
          <w:lang w:val="es-ES"/>
        </w:rPr>
        <w:t xml:space="preserve"> cuando el pueblo de Israel estaba en su tierra y el templo estaba construido. </w:t>
      </w:r>
    </w:p>
    <w:p w14:paraId="5B66CAD4" w14:textId="77777777" w:rsidR="00CF042C" w:rsidRPr="003D60AE" w:rsidRDefault="00CF042C" w:rsidP="003D60AE">
      <w:pPr>
        <w:bidi w:val="0"/>
        <w:spacing w:after="200" w:line="360" w:lineRule="auto"/>
        <w:jc w:val="both"/>
        <w:rPr>
          <w:rFonts w:ascii="Cambria" w:hAnsi="Cambria" w:cs="Times New Roman"/>
          <w:lang w:val="es-ES"/>
        </w:rPr>
      </w:pPr>
      <w:r w:rsidRPr="003D60AE">
        <w:rPr>
          <w:rFonts w:ascii="Cambria" w:hAnsi="Cambria" w:cs="Times New Roman"/>
          <w:lang w:val="es-ES"/>
        </w:rPr>
        <w:t>Sin embargo, con el fin de completar el cuadro, hay que comprobar cómo se refleja la tierra de Israel después de la destrucción</w:t>
      </w:r>
      <w:r w:rsidR="00BB1B55" w:rsidRPr="003D60AE">
        <w:rPr>
          <w:rFonts w:ascii="Cambria" w:hAnsi="Cambria" w:cs="Times New Roman"/>
          <w:lang w:val="es-ES"/>
        </w:rPr>
        <w:t>,</w:t>
      </w:r>
      <w:r w:rsidRPr="003D60AE">
        <w:rPr>
          <w:rFonts w:ascii="Cambria" w:hAnsi="Cambria" w:cs="Times New Roman"/>
          <w:lang w:val="es-ES"/>
        </w:rPr>
        <w:t xml:space="preserve"> según el </w:t>
      </w:r>
      <w:r w:rsidR="00BA3DFE" w:rsidRPr="003D60AE">
        <w:rPr>
          <w:rFonts w:ascii="Cambria" w:hAnsi="Cambria" w:cs="Times New Roman"/>
          <w:lang w:val="es-ES"/>
        </w:rPr>
        <w:t>Kuzarí</w:t>
      </w:r>
      <w:r w:rsidR="002C5454" w:rsidRPr="003D60AE">
        <w:rPr>
          <w:rFonts w:ascii="Cambria" w:hAnsi="Cambria" w:cs="Times New Roman"/>
          <w:lang w:val="es-ES"/>
        </w:rPr>
        <w:t>,</w:t>
      </w:r>
      <w:r w:rsidRPr="003D60AE">
        <w:rPr>
          <w:rFonts w:ascii="Cambria" w:hAnsi="Cambria" w:cs="Times New Roman"/>
          <w:lang w:val="es-ES"/>
        </w:rPr>
        <w:t xml:space="preserve"> y así se pondrá de manifiesto la posición </w:t>
      </w:r>
      <w:r w:rsidR="00C82406" w:rsidRPr="003D60AE">
        <w:rPr>
          <w:rFonts w:ascii="Cambria" w:hAnsi="Cambria" w:cs="Times New Roman"/>
          <w:lang w:val="es-ES"/>
        </w:rPr>
        <w:t>de</w:t>
      </w:r>
      <w:r w:rsidR="002C5454" w:rsidRPr="003D60AE">
        <w:rPr>
          <w:rFonts w:ascii="Cambria" w:hAnsi="Cambria" w:cs="Times New Roman"/>
          <w:lang w:val="es-ES"/>
        </w:rPr>
        <w:t xml:space="preserve"> </w:t>
      </w:r>
      <w:r w:rsidR="00C82406" w:rsidRPr="003D60AE">
        <w:rPr>
          <w:rFonts w:ascii="Cambria" w:hAnsi="Cambria" w:cs="Times New Roman"/>
          <w:lang w:val="es-ES"/>
        </w:rPr>
        <w:t>la t</w:t>
      </w:r>
      <w:r w:rsidRPr="003D60AE">
        <w:rPr>
          <w:rFonts w:ascii="Cambria" w:hAnsi="Cambria" w:cs="Times New Roman"/>
          <w:lang w:val="es-ES"/>
        </w:rPr>
        <w:t xml:space="preserve">ierra de Israel presente del exilio y </w:t>
      </w:r>
      <w:r w:rsidR="002C5454" w:rsidRPr="003D60AE">
        <w:rPr>
          <w:rFonts w:ascii="Cambria" w:hAnsi="Cambria" w:cs="Times New Roman"/>
          <w:lang w:val="es-ES"/>
        </w:rPr>
        <w:t>d</w:t>
      </w:r>
      <w:r w:rsidRPr="003D60AE">
        <w:rPr>
          <w:rFonts w:ascii="Cambria" w:hAnsi="Cambria" w:cs="Times New Roman"/>
          <w:lang w:val="es-ES"/>
        </w:rPr>
        <w:t>el futuro.</w:t>
      </w:r>
    </w:p>
    <w:p w14:paraId="11800F2B" w14:textId="00155BB3" w:rsidR="00C82406" w:rsidRPr="003D60AE" w:rsidRDefault="00C82406" w:rsidP="003D60AE">
      <w:pPr>
        <w:bidi w:val="0"/>
        <w:spacing w:after="200" w:line="360" w:lineRule="auto"/>
        <w:jc w:val="both"/>
        <w:rPr>
          <w:rFonts w:ascii="Cambria" w:hAnsi="Cambria" w:cs="Times New Roman"/>
          <w:lang w:val="es-ES"/>
        </w:rPr>
      </w:pPr>
      <w:r w:rsidRPr="003D60AE">
        <w:rPr>
          <w:rFonts w:ascii="Cambria" w:hAnsi="Cambria" w:cs="Times New Roman"/>
          <w:lang w:val="es-ES"/>
        </w:rPr>
        <w:t>Con la destrucción del</w:t>
      </w:r>
      <w:r w:rsidR="0049606C" w:rsidRPr="003D60AE">
        <w:rPr>
          <w:rFonts w:ascii="Cambria" w:hAnsi="Cambria" w:cs="Times New Roman"/>
          <w:lang w:val="es-ES"/>
        </w:rPr>
        <w:t xml:space="preserve"> </w:t>
      </w:r>
      <w:r w:rsidR="0049606C" w:rsidRPr="003D60AE">
        <w:rPr>
          <w:rFonts w:ascii="Cambria" w:hAnsi="Cambria" w:cs="Times New Roman"/>
        </w:rPr>
        <w:t>Templo</w:t>
      </w:r>
      <w:r w:rsidR="00147FBB" w:rsidRPr="003D60AE">
        <w:rPr>
          <w:rFonts w:ascii="Cambria" w:hAnsi="Cambria" w:cs="Times New Roman"/>
        </w:rPr>
        <w:t xml:space="preserve"> (</w:t>
      </w:r>
      <w:r w:rsidRPr="00752229">
        <w:rPr>
          <w:rFonts w:asciiTheme="majorBidi" w:hAnsiTheme="majorBidi" w:cstheme="majorBidi"/>
          <w:rtl/>
          <w:lang w:val="es-ES"/>
        </w:rPr>
        <w:t>בית המקדש</w:t>
      </w:r>
      <w:r w:rsidR="00AB1175">
        <w:rPr>
          <w:rFonts w:ascii="MF Narkisim" w:hAnsi="MF Narkisim" w:cs="MF Narkisim"/>
          <w:lang w:val="es-ES"/>
        </w:rPr>
        <w:t xml:space="preserve"> </w:t>
      </w:r>
      <w:r w:rsidR="00AB1175" w:rsidRPr="00752229">
        <w:rPr>
          <w:rFonts w:ascii="Cambria" w:hAnsi="Cambria" w:cs="MF Narkisim"/>
          <w:i/>
          <w:iCs/>
          <w:lang w:val="es-ES"/>
        </w:rPr>
        <w:t xml:space="preserve">- </w:t>
      </w:r>
      <w:r w:rsidR="00AB1175" w:rsidRPr="00752229">
        <w:rPr>
          <w:rFonts w:ascii="Cambria" w:hAnsi="Cambria" w:cs="MF Narkisim"/>
          <w:i/>
          <w:iCs/>
        </w:rPr>
        <w:t>Bet hamikdash</w:t>
      </w:r>
      <w:r w:rsidR="00147FBB" w:rsidRPr="003D60AE">
        <w:rPr>
          <w:rFonts w:ascii="Cambria" w:hAnsi="Cambria" w:cs="MF Narkisim"/>
          <w:lang w:val="es-ES"/>
        </w:rPr>
        <w:t>)</w:t>
      </w:r>
      <w:r w:rsidRPr="003D60AE">
        <w:rPr>
          <w:rFonts w:ascii="Cambria" w:hAnsi="Cambria" w:cs="Times New Roman"/>
          <w:lang w:val="es-ES"/>
        </w:rPr>
        <w:t xml:space="preserve"> </w:t>
      </w:r>
      <w:r w:rsidR="00197741" w:rsidRPr="003D60AE">
        <w:rPr>
          <w:rFonts w:ascii="Cambria" w:hAnsi="Cambria" w:cs="Times New Roman"/>
          <w:lang w:val="es-ES"/>
        </w:rPr>
        <w:t>desapareció</w:t>
      </w:r>
      <w:r w:rsidRPr="003D60AE">
        <w:rPr>
          <w:rFonts w:ascii="Cambria" w:hAnsi="Cambria" w:cs="Times New Roman"/>
          <w:lang w:val="es-ES"/>
        </w:rPr>
        <w:t xml:space="preserve"> la presencia divina de Israel</w:t>
      </w:r>
      <w:r w:rsidR="002C5454" w:rsidRPr="003D60AE">
        <w:rPr>
          <w:rFonts w:ascii="Cambria" w:hAnsi="Cambria" w:cs="Times New Roman"/>
          <w:lang w:val="es-ES"/>
        </w:rPr>
        <w:t>,</w:t>
      </w:r>
      <w:r w:rsidRPr="003D60AE">
        <w:rPr>
          <w:rFonts w:ascii="Cambria" w:hAnsi="Cambria" w:cs="Times New Roman"/>
          <w:lang w:val="es-ES"/>
        </w:rPr>
        <w:t xml:space="preserve"> pero esto se refiere únicamente a la presencia divina visible, la que se le revelaba a los profetas, pero la presencia divina espiritual oculta est</w:t>
      </w:r>
      <w:r w:rsidR="002C5454" w:rsidRPr="003D60AE">
        <w:rPr>
          <w:rFonts w:ascii="Cambria" w:hAnsi="Cambria" w:cs="Times New Roman"/>
          <w:lang w:val="es-ES"/>
        </w:rPr>
        <w:t>á</w:t>
      </w:r>
      <w:r w:rsidRPr="003D60AE">
        <w:rPr>
          <w:rFonts w:ascii="Cambria" w:hAnsi="Cambria" w:cs="Times New Roman"/>
          <w:lang w:val="es-ES"/>
        </w:rPr>
        <w:t xml:space="preserve"> con todos los ciudadanos de Israel. Esto nos indica la virtud de la Tierra Santa, y todavía existe en este momento.</w:t>
      </w:r>
    </w:p>
    <w:p w14:paraId="78D2AA87" w14:textId="77777777" w:rsidR="00C82406" w:rsidRPr="003D60AE" w:rsidRDefault="00C82406" w:rsidP="003D60AE">
      <w:pPr>
        <w:bidi w:val="0"/>
        <w:spacing w:after="200" w:line="360" w:lineRule="auto"/>
        <w:jc w:val="both"/>
        <w:rPr>
          <w:rFonts w:ascii="Cambria" w:hAnsi="Cambria" w:cs="Times New Roman"/>
          <w:lang w:val="es-ES"/>
        </w:rPr>
      </w:pPr>
      <w:r w:rsidRPr="003D60AE">
        <w:rPr>
          <w:rFonts w:ascii="Cambria" w:hAnsi="Cambria" w:cs="Times New Roman"/>
          <w:lang w:val="es-ES"/>
        </w:rPr>
        <w:t xml:space="preserve">La presencia divina que se </w:t>
      </w:r>
      <w:r w:rsidR="00197741" w:rsidRPr="003D60AE">
        <w:rPr>
          <w:rFonts w:ascii="Cambria" w:hAnsi="Cambria" w:cs="Times New Roman"/>
          <w:lang w:val="es-ES"/>
        </w:rPr>
        <w:t>les</w:t>
      </w:r>
      <w:r w:rsidRPr="003D60AE">
        <w:rPr>
          <w:rFonts w:ascii="Cambria" w:hAnsi="Cambria" w:cs="Times New Roman"/>
          <w:lang w:val="es-ES"/>
        </w:rPr>
        <w:t xml:space="preserve"> revelaba a los profetas es la que esperamos </w:t>
      </w:r>
      <w:r w:rsidR="00197741" w:rsidRPr="003D60AE">
        <w:rPr>
          <w:rFonts w:ascii="Cambria" w:hAnsi="Cambria" w:cs="Times New Roman"/>
          <w:lang w:val="es-ES"/>
        </w:rPr>
        <w:t>cuando</w:t>
      </w:r>
      <w:r w:rsidRPr="003D60AE">
        <w:rPr>
          <w:rFonts w:ascii="Cambria" w:hAnsi="Cambria" w:cs="Times New Roman"/>
          <w:lang w:val="es-ES"/>
        </w:rPr>
        <w:t xml:space="preserve"> llegue la </w:t>
      </w:r>
      <w:r w:rsidR="00197741" w:rsidRPr="003D60AE">
        <w:rPr>
          <w:rFonts w:ascii="Cambria" w:hAnsi="Cambria" w:cs="Times New Roman"/>
          <w:lang w:val="es-ES"/>
        </w:rPr>
        <w:t>salvación</w:t>
      </w:r>
      <w:r w:rsidRPr="003D60AE">
        <w:rPr>
          <w:rFonts w:ascii="Cambria" w:hAnsi="Cambria" w:cs="Times New Roman"/>
          <w:lang w:val="es-ES"/>
        </w:rPr>
        <w:t>, como decimos en nuestras oraciones</w:t>
      </w:r>
      <w:r w:rsidR="002C5454" w:rsidRPr="003D60AE">
        <w:rPr>
          <w:rFonts w:ascii="Cambria" w:hAnsi="Cambria" w:cs="Times New Roman"/>
          <w:lang w:val="es-ES"/>
        </w:rPr>
        <w:t>:</w:t>
      </w:r>
      <w:r w:rsidR="00AC015F" w:rsidRPr="003D60AE">
        <w:rPr>
          <w:rFonts w:ascii="Cambria" w:hAnsi="Cambria" w:cs="Times New Roman"/>
          <w:lang w:val="es-ES"/>
        </w:rPr>
        <w:t xml:space="preserve"> </w:t>
      </w:r>
      <w:r w:rsidR="00147FBB" w:rsidRPr="003D60AE">
        <w:rPr>
          <w:rFonts w:ascii="Cambria" w:hAnsi="Cambria" w:cs="Times New Roman"/>
          <w:lang w:val="es-ES"/>
        </w:rPr>
        <w:t>“</w:t>
      </w:r>
      <w:r w:rsidR="00AC015F" w:rsidRPr="003D60AE">
        <w:rPr>
          <w:rFonts w:ascii="Cambria" w:hAnsi="Cambria" w:cs="Times New Roman"/>
          <w:lang w:val="es-ES"/>
        </w:rPr>
        <w:t xml:space="preserve">Y verán nuestros ojos cuando regreses a </w:t>
      </w:r>
      <w:proofErr w:type="spellStart"/>
      <w:r w:rsidR="00AC015F" w:rsidRPr="003D60AE">
        <w:rPr>
          <w:rFonts w:ascii="Cambria" w:hAnsi="Cambria" w:cs="Times New Roman"/>
          <w:lang w:val="es-ES"/>
        </w:rPr>
        <w:t>tzión</w:t>
      </w:r>
      <w:proofErr w:type="spellEnd"/>
      <w:r w:rsidR="00147FBB" w:rsidRPr="003D60AE">
        <w:rPr>
          <w:rFonts w:ascii="Cambria" w:hAnsi="Cambria" w:cs="Times New Roman"/>
          <w:lang w:val="es-ES"/>
        </w:rPr>
        <w:t>”</w:t>
      </w:r>
      <w:r w:rsidRPr="003D60AE">
        <w:rPr>
          <w:rFonts w:ascii="Cambria" w:hAnsi="Cambria" w:cs="Times New Roman"/>
          <w:b/>
          <w:bCs/>
          <w:lang w:val="es-ES"/>
        </w:rPr>
        <w:t xml:space="preserve"> </w:t>
      </w:r>
      <w:r w:rsidR="00147FBB" w:rsidRPr="003D60AE">
        <w:rPr>
          <w:rFonts w:ascii="Cambria" w:hAnsi="Cambria" w:cs="Times New Roman"/>
          <w:lang w:val="es-ES"/>
        </w:rPr>
        <w:t>(</w:t>
      </w:r>
      <w:r w:rsidRPr="00752229">
        <w:rPr>
          <w:rFonts w:asciiTheme="majorBidi" w:hAnsiTheme="majorBidi" w:cstheme="majorBidi"/>
          <w:rtl/>
          <w:lang w:val="es-ES"/>
        </w:rPr>
        <w:t>ותחזינה עינינו בשובך לציון</w:t>
      </w:r>
      <w:r w:rsidR="00147FBB" w:rsidRPr="003D60AE">
        <w:rPr>
          <w:rFonts w:ascii="Cambria" w:hAnsi="Cambria" w:cs="Times New Roman"/>
          <w:lang w:val="es-ES"/>
        </w:rPr>
        <w:t>)</w:t>
      </w:r>
      <w:r w:rsidR="002C5454" w:rsidRPr="003D60AE">
        <w:rPr>
          <w:rFonts w:ascii="Cambria" w:hAnsi="Cambria" w:cs="Times New Roman"/>
          <w:lang w:val="es-ES"/>
        </w:rPr>
        <w:t>,</w:t>
      </w:r>
      <w:r w:rsidRPr="003D60AE">
        <w:rPr>
          <w:rFonts w:ascii="Cambria" w:hAnsi="Cambria" w:cs="Times New Roman"/>
          <w:lang w:val="es-ES"/>
        </w:rPr>
        <w:t xml:space="preserve"> y </w:t>
      </w:r>
      <w:r w:rsidR="00BB1B55" w:rsidRPr="003D60AE">
        <w:rPr>
          <w:rFonts w:ascii="Cambria" w:hAnsi="Cambria" w:cs="Times New Roman"/>
          <w:lang w:val="es-ES"/>
        </w:rPr>
        <w:t>é</w:t>
      </w:r>
      <w:r w:rsidRPr="003D60AE">
        <w:rPr>
          <w:rFonts w:ascii="Cambria" w:hAnsi="Cambria" w:cs="Times New Roman"/>
          <w:lang w:val="es-ES"/>
        </w:rPr>
        <w:t>sta es la base para la solicitud de la devolución de la Presencia Divina y la redención completa.</w:t>
      </w:r>
    </w:p>
    <w:p w14:paraId="44E4E8F1" w14:textId="77777777" w:rsidR="00024732" w:rsidRPr="003D60AE" w:rsidRDefault="00024732" w:rsidP="003D60AE">
      <w:pPr>
        <w:bidi w:val="0"/>
        <w:spacing w:after="200" w:line="360" w:lineRule="auto"/>
        <w:jc w:val="both"/>
        <w:rPr>
          <w:rFonts w:ascii="Cambria" w:hAnsi="Cambria" w:cs="Times New Roman"/>
          <w:lang w:val="es-ES"/>
        </w:rPr>
      </w:pPr>
      <w:r w:rsidRPr="003D60AE">
        <w:rPr>
          <w:rFonts w:ascii="Cambria" w:hAnsi="Cambria" w:cs="Times New Roman"/>
          <w:lang w:val="es-ES"/>
        </w:rPr>
        <w:lastRenderedPageBreak/>
        <w:t>Desde su apasionada devoción a la presencia divina y su profunda creencia en la salvación y el significado espiritual</w:t>
      </w:r>
      <w:r w:rsidR="002C5454" w:rsidRPr="003D60AE">
        <w:rPr>
          <w:rFonts w:ascii="Cambria" w:hAnsi="Cambria" w:cs="Times New Roman"/>
          <w:lang w:val="es-ES"/>
        </w:rPr>
        <w:t xml:space="preserve">, </w:t>
      </w:r>
      <w:r w:rsidRPr="003D60AE">
        <w:rPr>
          <w:rFonts w:ascii="Cambria" w:hAnsi="Cambria" w:cs="Times New Roman"/>
          <w:lang w:val="es-ES"/>
        </w:rPr>
        <w:t>expresó</w:t>
      </w:r>
      <w:r w:rsidR="00AC015F" w:rsidRPr="003D60AE">
        <w:rPr>
          <w:rFonts w:ascii="Cambria" w:hAnsi="Cambria" w:cs="Times New Roman"/>
          <w:lang w:val="es-ES"/>
        </w:rPr>
        <w:t xml:space="preserve"> </w:t>
      </w:r>
      <w:r w:rsidR="00AC015F" w:rsidRPr="003D60AE">
        <w:rPr>
          <w:rFonts w:ascii="Cambria" w:hAnsi="Cambria" w:cs="Times New Roman"/>
        </w:rPr>
        <w:t>Rav Yehuda Haleví</w:t>
      </w:r>
      <w:r w:rsidRPr="003D60AE">
        <w:rPr>
          <w:rFonts w:ascii="Cambria" w:hAnsi="Cambria" w:cs="Times New Roman"/>
          <w:lang w:val="es-ES"/>
        </w:rPr>
        <w:t xml:space="preserve"> </w:t>
      </w:r>
      <w:r w:rsidR="00147FBB" w:rsidRPr="003D60AE">
        <w:rPr>
          <w:rFonts w:ascii="Cambria" w:hAnsi="Cambria" w:cs="Times New Roman"/>
          <w:lang w:val="es-ES"/>
        </w:rPr>
        <w:t>(</w:t>
      </w:r>
      <w:r w:rsidRPr="00752229">
        <w:rPr>
          <w:rFonts w:asciiTheme="majorBidi" w:hAnsiTheme="majorBidi" w:cstheme="majorBidi"/>
          <w:rtl/>
          <w:lang w:val="es-ES"/>
        </w:rPr>
        <w:t>ר' יהודה הלוי</w:t>
      </w:r>
      <w:r w:rsidR="00147FBB" w:rsidRPr="003D60AE">
        <w:rPr>
          <w:rFonts w:ascii="Cambria" w:hAnsi="Cambria" w:cs="Times New Roman"/>
          <w:lang w:val="es-ES"/>
        </w:rPr>
        <w:t>)</w:t>
      </w:r>
      <w:r w:rsidR="002C5454" w:rsidRPr="003D60AE">
        <w:rPr>
          <w:rFonts w:ascii="Cambria" w:hAnsi="Cambria" w:cs="Times New Roman"/>
          <w:lang w:val="es-ES"/>
        </w:rPr>
        <w:t xml:space="preserve"> crí</w:t>
      </w:r>
      <w:r w:rsidRPr="003D60AE">
        <w:rPr>
          <w:rFonts w:ascii="Cambria" w:hAnsi="Cambria" w:cs="Times New Roman"/>
          <w:lang w:val="es-ES"/>
        </w:rPr>
        <w:t>ticas dura</w:t>
      </w:r>
      <w:r w:rsidR="002C5454" w:rsidRPr="003D60AE">
        <w:rPr>
          <w:rFonts w:ascii="Cambria" w:hAnsi="Cambria" w:cs="Times New Roman"/>
          <w:lang w:val="es-ES"/>
        </w:rPr>
        <w:t>s</w:t>
      </w:r>
      <w:r w:rsidRPr="003D60AE">
        <w:rPr>
          <w:rFonts w:ascii="Cambria" w:hAnsi="Cambria" w:cs="Times New Roman"/>
          <w:lang w:val="es-ES"/>
        </w:rPr>
        <w:t xml:space="preserve"> a Israel en el exilio</w:t>
      </w:r>
      <w:r w:rsidR="002C5454" w:rsidRPr="003D60AE">
        <w:rPr>
          <w:rFonts w:ascii="Cambria" w:hAnsi="Cambria" w:cs="Times New Roman"/>
          <w:lang w:val="es-ES"/>
        </w:rPr>
        <w:t>,</w:t>
      </w:r>
      <w:r w:rsidRPr="003D60AE">
        <w:rPr>
          <w:rFonts w:ascii="Cambria" w:hAnsi="Cambria" w:cs="Times New Roman"/>
          <w:lang w:val="es-ES"/>
        </w:rPr>
        <w:t xml:space="preserve"> poniendo acusaciones en la boca del rey </w:t>
      </w:r>
      <w:proofErr w:type="spellStart"/>
      <w:r w:rsidR="00BA3DFE" w:rsidRPr="003D60AE">
        <w:rPr>
          <w:rFonts w:ascii="Cambria" w:hAnsi="Cambria" w:cs="Times New Roman"/>
          <w:lang w:val="es-ES"/>
        </w:rPr>
        <w:t>Kuzarí</w:t>
      </w:r>
      <w:proofErr w:type="spellEnd"/>
      <w:r w:rsidRPr="003D60AE">
        <w:rPr>
          <w:rFonts w:ascii="Cambria" w:hAnsi="Cambria" w:cs="Times New Roman"/>
          <w:lang w:val="es-ES"/>
        </w:rPr>
        <w:t xml:space="preserve"> so</w:t>
      </w:r>
      <w:r w:rsidR="00197741" w:rsidRPr="003D60AE">
        <w:rPr>
          <w:rFonts w:ascii="Cambria" w:hAnsi="Cambria" w:cs="Times New Roman"/>
          <w:lang w:val="es-ES"/>
        </w:rPr>
        <w:t>b</w:t>
      </w:r>
      <w:r w:rsidRPr="003D60AE">
        <w:rPr>
          <w:rFonts w:ascii="Cambria" w:hAnsi="Cambria" w:cs="Times New Roman"/>
          <w:lang w:val="es-ES"/>
        </w:rPr>
        <w:t>re la hipocresía y la indiferencia en la actitud práctica a la tierra de Israel.</w:t>
      </w:r>
    </w:p>
    <w:p w14:paraId="1CC92E9C" w14:textId="77777777" w:rsidR="003E0383" w:rsidRPr="003D60AE" w:rsidRDefault="002C5454" w:rsidP="003D60AE">
      <w:pPr>
        <w:bidi w:val="0"/>
        <w:spacing w:after="200" w:line="360" w:lineRule="auto"/>
        <w:jc w:val="both"/>
        <w:rPr>
          <w:rFonts w:ascii="Cambria" w:hAnsi="Cambria" w:cs="Times New Roman"/>
          <w:lang w:val="es-ES"/>
        </w:rPr>
      </w:pPr>
      <w:r w:rsidRPr="003D60AE">
        <w:rPr>
          <w:rFonts w:ascii="Cambria" w:hAnsi="Cambria" w:cs="Times New Roman"/>
          <w:lang w:val="es-ES"/>
        </w:rPr>
        <w:t>Tras de</w:t>
      </w:r>
      <w:r w:rsidR="00024732" w:rsidRPr="003D60AE">
        <w:rPr>
          <w:rFonts w:ascii="Cambria" w:hAnsi="Cambria" w:cs="Times New Roman"/>
          <w:lang w:val="es-ES"/>
        </w:rPr>
        <w:t xml:space="preserve"> mucho explicar la importancia crucial de la tierra de Israel </w:t>
      </w:r>
      <w:r w:rsidR="00B70794" w:rsidRPr="003D60AE">
        <w:rPr>
          <w:rFonts w:ascii="Cambria" w:hAnsi="Cambria" w:cs="Times New Roman"/>
          <w:lang w:val="es-ES"/>
        </w:rPr>
        <w:t xml:space="preserve">sobre </w:t>
      </w:r>
      <w:r w:rsidR="00024732" w:rsidRPr="003D60AE">
        <w:rPr>
          <w:rFonts w:ascii="Cambria" w:hAnsi="Cambria" w:cs="Times New Roman"/>
          <w:lang w:val="es-ES"/>
        </w:rPr>
        <w:t>la experiencia espiritual de</w:t>
      </w:r>
      <w:r w:rsidR="00B70794" w:rsidRPr="003D60AE">
        <w:rPr>
          <w:rFonts w:ascii="Cambria" w:hAnsi="Cambria" w:cs="Times New Roman"/>
          <w:lang w:val="es-ES"/>
        </w:rPr>
        <w:t>l pueblo de Israel</w:t>
      </w:r>
      <w:r w:rsidRPr="003D60AE">
        <w:rPr>
          <w:rFonts w:ascii="Cambria" w:hAnsi="Cambria" w:cs="Times New Roman"/>
          <w:lang w:val="es-ES"/>
        </w:rPr>
        <w:t>,</w:t>
      </w:r>
      <w:r w:rsidR="00B70794" w:rsidRPr="003D60AE">
        <w:rPr>
          <w:rFonts w:ascii="Cambria" w:hAnsi="Cambria" w:cs="Times New Roman"/>
          <w:lang w:val="es-ES"/>
        </w:rPr>
        <w:t xml:space="preserve"> siendo una de</w:t>
      </w:r>
      <w:r w:rsidR="00024732" w:rsidRPr="003D60AE">
        <w:rPr>
          <w:rFonts w:ascii="Cambria" w:hAnsi="Cambria" w:cs="Times New Roman"/>
          <w:lang w:val="es-ES"/>
        </w:rPr>
        <w:t xml:space="preserve"> las bases de la Torá</w:t>
      </w:r>
      <w:r w:rsidRPr="003D60AE">
        <w:rPr>
          <w:rFonts w:ascii="Cambria" w:hAnsi="Cambria" w:cs="Times New Roman"/>
          <w:lang w:val="es-ES"/>
        </w:rPr>
        <w:t>,</w:t>
      </w:r>
      <w:r w:rsidR="00024732" w:rsidRPr="003D60AE">
        <w:rPr>
          <w:rFonts w:ascii="Cambria" w:hAnsi="Cambria" w:cs="Times New Roman"/>
          <w:lang w:val="es-ES"/>
        </w:rPr>
        <w:t xml:space="preserve"> </w:t>
      </w:r>
      <w:r w:rsidR="00603BD3" w:rsidRPr="003D60AE">
        <w:rPr>
          <w:rFonts w:ascii="Cambria" w:hAnsi="Cambria" w:cs="Times New Roman"/>
          <w:lang w:val="es-ES"/>
        </w:rPr>
        <w:t xml:space="preserve">reclama el rey </w:t>
      </w:r>
      <w:r w:rsidR="00BA3DFE" w:rsidRPr="003D60AE">
        <w:rPr>
          <w:rFonts w:ascii="Cambria" w:hAnsi="Cambria" w:cs="Times New Roman"/>
          <w:lang w:val="es-ES"/>
        </w:rPr>
        <w:t>Kuzarí</w:t>
      </w:r>
      <w:r w:rsidR="00603BD3" w:rsidRPr="003D60AE">
        <w:rPr>
          <w:rFonts w:ascii="Cambria" w:hAnsi="Cambria" w:cs="Times New Roman"/>
          <w:lang w:val="es-ES"/>
        </w:rPr>
        <w:t xml:space="preserve"> </w:t>
      </w:r>
      <w:r w:rsidRPr="003D60AE">
        <w:rPr>
          <w:rFonts w:ascii="Cambria" w:hAnsi="Cambria" w:cs="Times New Roman"/>
          <w:lang w:val="es-ES"/>
        </w:rPr>
        <w:t>por n</w:t>
      </w:r>
      <w:r w:rsidR="00024732" w:rsidRPr="003D60AE">
        <w:rPr>
          <w:rFonts w:ascii="Cambria" w:hAnsi="Cambria" w:cs="Times New Roman"/>
          <w:lang w:val="es-ES"/>
        </w:rPr>
        <w:t xml:space="preserve">o </w:t>
      </w:r>
      <w:r w:rsidR="00B70794" w:rsidRPr="003D60AE">
        <w:rPr>
          <w:rFonts w:ascii="Cambria" w:hAnsi="Cambria" w:cs="Times New Roman"/>
          <w:lang w:val="es-ES"/>
        </w:rPr>
        <w:t>cumplir</w:t>
      </w:r>
      <w:r w:rsidR="00024732" w:rsidRPr="003D60AE">
        <w:rPr>
          <w:rFonts w:ascii="Cambria" w:hAnsi="Cambria" w:cs="Times New Roman"/>
          <w:lang w:val="es-ES"/>
        </w:rPr>
        <w:t xml:space="preserve"> perfectamente el deber </w:t>
      </w:r>
      <w:r w:rsidR="00B70794" w:rsidRPr="003D60AE">
        <w:rPr>
          <w:rFonts w:ascii="Cambria" w:hAnsi="Cambria" w:cs="Times New Roman"/>
          <w:lang w:val="es-ES"/>
        </w:rPr>
        <w:t>religioso</w:t>
      </w:r>
      <w:r w:rsidR="00603BD3" w:rsidRPr="003D60AE">
        <w:rPr>
          <w:rFonts w:ascii="Cambria" w:hAnsi="Cambria" w:cs="Times New Roman"/>
          <w:lang w:val="es-ES"/>
        </w:rPr>
        <w:t xml:space="preserve"> </w:t>
      </w:r>
      <w:r w:rsidR="00B70794" w:rsidRPr="003D60AE">
        <w:rPr>
          <w:rFonts w:ascii="Cambria" w:hAnsi="Cambria" w:cs="Times New Roman"/>
          <w:lang w:val="es-ES"/>
        </w:rPr>
        <w:t xml:space="preserve">a </w:t>
      </w:r>
      <w:r w:rsidR="000D0837" w:rsidRPr="003D60AE">
        <w:rPr>
          <w:rFonts w:ascii="Cambria" w:hAnsi="Cambria" w:cs="Times New Roman"/>
          <w:lang w:val="es-ES"/>
        </w:rPr>
        <w:t xml:space="preserve">quien </w:t>
      </w:r>
      <w:r w:rsidR="00B70794" w:rsidRPr="003D60AE">
        <w:rPr>
          <w:rFonts w:ascii="Cambria" w:hAnsi="Cambria" w:cs="Times New Roman"/>
          <w:lang w:val="es-ES"/>
        </w:rPr>
        <w:t>no tiene anhelo</w:t>
      </w:r>
      <w:r w:rsidR="00024732" w:rsidRPr="003D60AE">
        <w:rPr>
          <w:rFonts w:ascii="Cambria" w:hAnsi="Cambria" w:cs="Times New Roman"/>
          <w:lang w:val="es-ES"/>
        </w:rPr>
        <w:t xml:space="preserve"> </w:t>
      </w:r>
      <w:r w:rsidR="00B70794" w:rsidRPr="003D60AE">
        <w:rPr>
          <w:rFonts w:ascii="Cambria" w:hAnsi="Cambria" w:cs="Times New Roman"/>
          <w:lang w:val="es-ES"/>
        </w:rPr>
        <w:t>de habitar en ese lugar</w:t>
      </w:r>
      <w:r w:rsidR="000D0837" w:rsidRPr="003D60AE">
        <w:rPr>
          <w:rFonts w:ascii="Cambria" w:hAnsi="Cambria" w:cs="Times New Roman"/>
          <w:lang w:val="es-ES"/>
        </w:rPr>
        <w:t>,</w:t>
      </w:r>
      <w:r w:rsidR="00B70794" w:rsidRPr="003D60AE">
        <w:rPr>
          <w:rFonts w:ascii="Cambria" w:hAnsi="Cambria" w:cs="Times New Roman"/>
          <w:lang w:val="es-ES"/>
        </w:rPr>
        <w:t xml:space="preserve"> sino</w:t>
      </w:r>
      <w:r w:rsidR="00BB1B55" w:rsidRPr="003D60AE">
        <w:rPr>
          <w:rFonts w:ascii="Cambria" w:hAnsi="Cambria" w:cs="Times New Roman"/>
          <w:lang w:val="es-ES"/>
        </w:rPr>
        <w:t xml:space="preserve"> que</w:t>
      </w:r>
      <w:r w:rsidR="00B70794" w:rsidRPr="003D60AE">
        <w:rPr>
          <w:rFonts w:ascii="Cambria" w:hAnsi="Cambria" w:cs="Times New Roman"/>
          <w:lang w:val="es-ES"/>
        </w:rPr>
        <w:t xml:space="preserve"> únicamente es como una costumbre sin </w:t>
      </w:r>
      <w:r w:rsidR="00DB4FEF" w:rsidRPr="003D60AE">
        <w:rPr>
          <w:rFonts w:ascii="Cambria" w:hAnsi="Cambria" w:cs="Times New Roman"/>
          <w:lang w:val="es-ES"/>
        </w:rPr>
        <w:t>intención</w:t>
      </w:r>
      <w:r w:rsidR="00603BD3" w:rsidRPr="003D60AE">
        <w:rPr>
          <w:rFonts w:ascii="Cambria" w:hAnsi="Cambria" w:cs="Times New Roman"/>
          <w:lang w:val="es-ES"/>
        </w:rPr>
        <w:t>.</w:t>
      </w:r>
      <w:r w:rsidR="00580ADF" w:rsidRPr="003D60AE">
        <w:rPr>
          <w:rFonts w:ascii="Cambria" w:hAnsi="Cambria" w:cs="Times New Roman"/>
          <w:lang w:val="es-ES"/>
        </w:rPr>
        <w:t xml:space="preserve"> </w:t>
      </w:r>
      <w:r w:rsidR="00580ADF" w:rsidRPr="003D60AE">
        <w:rPr>
          <w:rFonts w:ascii="Cambria" w:hAnsi="Cambria" w:cs="Times New Roman"/>
        </w:rPr>
        <w:t>Rav Yehuda Haleví</w:t>
      </w:r>
      <w:r w:rsidR="00B70794" w:rsidRPr="003D60AE">
        <w:rPr>
          <w:rFonts w:ascii="Cambria" w:hAnsi="Cambria" w:cs="Times New Roman"/>
          <w:lang w:val="es-ES"/>
        </w:rPr>
        <w:t xml:space="preserve"> </w:t>
      </w:r>
      <w:r w:rsidR="00147FBB" w:rsidRPr="003D60AE">
        <w:rPr>
          <w:rFonts w:ascii="Cambria" w:hAnsi="Cambria" w:cs="Times New Roman"/>
          <w:lang w:val="es-ES"/>
        </w:rPr>
        <w:t>(</w:t>
      </w:r>
      <w:r w:rsidR="00DB4FEF" w:rsidRPr="00752229">
        <w:rPr>
          <w:rFonts w:asciiTheme="majorBidi" w:hAnsiTheme="majorBidi" w:cstheme="majorBidi"/>
          <w:rtl/>
          <w:lang w:val="es-ES"/>
        </w:rPr>
        <w:t>ר' יהודה הלוי</w:t>
      </w:r>
      <w:r w:rsidR="00147FBB" w:rsidRPr="003D60AE">
        <w:rPr>
          <w:rFonts w:ascii="Cambria" w:hAnsi="Cambria" w:cs="Times New Roman"/>
          <w:lang w:val="es-ES"/>
        </w:rPr>
        <w:t>)</w:t>
      </w:r>
      <w:r w:rsidR="00DB4FEF" w:rsidRPr="003D60AE">
        <w:rPr>
          <w:rFonts w:ascii="Cambria" w:hAnsi="Cambria" w:cs="Times New Roman"/>
          <w:lang w:val="es-ES"/>
        </w:rPr>
        <w:t xml:space="preserve"> </w:t>
      </w:r>
      <w:r w:rsidR="00603BD3" w:rsidRPr="003D60AE">
        <w:rPr>
          <w:rFonts w:ascii="Cambria" w:hAnsi="Cambria" w:cs="Times New Roman"/>
          <w:lang w:val="es-ES"/>
        </w:rPr>
        <w:t xml:space="preserve">también </w:t>
      </w:r>
      <w:r w:rsidR="00DB4FEF" w:rsidRPr="003D60AE">
        <w:rPr>
          <w:rFonts w:ascii="Cambria" w:hAnsi="Cambria" w:cs="Times New Roman"/>
          <w:lang w:val="es-ES"/>
        </w:rPr>
        <w:t>r</w:t>
      </w:r>
      <w:r w:rsidR="00024732" w:rsidRPr="003D60AE">
        <w:rPr>
          <w:rFonts w:ascii="Cambria" w:hAnsi="Cambria" w:cs="Times New Roman"/>
          <w:lang w:val="es-ES"/>
        </w:rPr>
        <w:t>econoce y confiesa la verdad</w:t>
      </w:r>
      <w:r w:rsidR="00DB4FEF" w:rsidRPr="003D60AE">
        <w:rPr>
          <w:rFonts w:ascii="Cambria" w:hAnsi="Cambria" w:cs="Times New Roman"/>
          <w:lang w:val="es-ES"/>
        </w:rPr>
        <w:t xml:space="preserve"> diciendo</w:t>
      </w:r>
      <w:r w:rsidR="003E0383" w:rsidRPr="003D60AE">
        <w:rPr>
          <w:rFonts w:ascii="Cambria" w:hAnsi="Cambria" w:cs="Times New Roman"/>
          <w:lang w:val="es-ES"/>
        </w:rPr>
        <w:t xml:space="preserve"> que nuestros rezos son</w:t>
      </w:r>
      <w:r w:rsidR="00DB4FEF" w:rsidRPr="003D60AE">
        <w:rPr>
          <w:rFonts w:ascii="Cambria" w:hAnsi="Cambria" w:cs="Times New Roman"/>
          <w:lang w:val="es-ES"/>
        </w:rPr>
        <w:t xml:space="preserve"> </w:t>
      </w:r>
      <w:r w:rsidR="003E0383" w:rsidRPr="003D60AE">
        <w:rPr>
          <w:rFonts w:ascii="Cambria" w:hAnsi="Cambria" w:cs="Times New Roman"/>
          <w:lang w:val="es-ES"/>
        </w:rPr>
        <w:t>como el pitido del ave</w:t>
      </w:r>
      <w:r w:rsidRPr="003D60AE">
        <w:rPr>
          <w:rFonts w:ascii="Cambria" w:hAnsi="Cambria" w:cs="Times New Roman"/>
          <w:lang w:val="es-ES"/>
        </w:rPr>
        <w:t>,</w:t>
      </w:r>
      <w:r w:rsidR="003E0383" w:rsidRPr="003D60AE">
        <w:rPr>
          <w:rFonts w:ascii="Cambria" w:hAnsi="Cambria" w:cs="Times New Roman"/>
          <w:lang w:val="es-ES"/>
        </w:rPr>
        <w:t xml:space="preserve"> donde no pensamos en lo que decimos</w:t>
      </w:r>
      <w:r w:rsidRPr="003D60AE">
        <w:rPr>
          <w:rFonts w:ascii="Cambria" w:hAnsi="Cambria" w:cs="Times New Roman"/>
          <w:lang w:val="es-ES"/>
        </w:rPr>
        <w:t>,</w:t>
      </w:r>
      <w:r w:rsidR="003E0383" w:rsidRPr="003D60AE">
        <w:rPr>
          <w:rFonts w:ascii="Cambria" w:hAnsi="Cambria" w:cs="Times New Roman"/>
          <w:lang w:val="es-ES"/>
        </w:rPr>
        <w:t xml:space="preserve"> como alega el rey</w:t>
      </w:r>
      <w:r w:rsidR="00BA3DFE" w:rsidRPr="003D60AE">
        <w:rPr>
          <w:rFonts w:ascii="Cambria" w:hAnsi="Cambria" w:cs="Times New Roman"/>
          <w:rtl/>
          <w:lang w:val="es-ES"/>
        </w:rPr>
        <w:t xml:space="preserve"> </w:t>
      </w:r>
      <w:r w:rsidR="00BA3DFE" w:rsidRPr="003D60AE">
        <w:rPr>
          <w:rFonts w:ascii="Cambria" w:hAnsi="Cambria" w:cs="Times New Roman"/>
        </w:rPr>
        <w:t>de</w:t>
      </w:r>
      <w:r w:rsidR="003E0383" w:rsidRPr="003D60AE">
        <w:rPr>
          <w:rFonts w:ascii="Cambria" w:hAnsi="Cambria" w:cs="Times New Roman"/>
          <w:lang w:val="es-ES"/>
        </w:rPr>
        <w:t xml:space="preserve"> </w:t>
      </w:r>
      <w:proofErr w:type="spellStart"/>
      <w:r w:rsidR="000D0837" w:rsidRPr="003D60AE">
        <w:rPr>
          <w:rFonts w:ascii="Cambria" w:hAnsi="Cambria" w:cs="Times New Roman"/>
          <w:lang w:val="es-ES"/>
        </w:rPr>
        <w:t>K</w:t>
      </w:r>
      <w:r w:rsidR="003E0383" w:rsidRPr="003D60AE">
        <w:rPr>
          <w:rFonts w:ascii="Cambria" w:hAnsi="Cambria" w:cs="Times New Roman"/>
          <w:lang w:val="es-ES"/>
        </w:rPr>
        <w:t>uzar</w:t>
      </w:r>
      <w:proofErr w:type="spellEnd"/>
      <w:r w:rsidR="003E0383" w:rsidRPr="003D60AE">
        <w:rPr>
          <w:rFonts w:ascii="Cambria" w:hAnsi="Cambria" w:cs="Times New Roman"/>
          <w:lang w:val="es-ES"/>
        </w:rPr>
        <w:t>.</w:t>
      </w:r>
      <w:r w:rsidR="000D0837" w:rsidRPr="003D60AE">
        <w:rPr>
          <w:rFonts w:ascii="Cambria" w:hAnsi="Cambria" w:cs="Times New Roman"/>
          <w:lang w:val="es-ES"/>
        </w:rPr>
        <w:t xml:space="preserve"> ¡</w:t>
      </w:r>
      <w:r w:rsidR="003E0383" w:rsidRPr="003D60AE">
        <w:rPr>
          <w:rFonts w:ascii="Cambria" w:hAnsi="Cambria" w:cs="Times New Roman"/>
          <w:lang w:val="es-ES"/>
        </w:rPr>
        <w:t>Qu</w:t>
      </w:r>
      <w:r w:rsidR="000D0837" w:rsidRPr="003D60AE">
        <w:rPr>
          <w:rFonts w:ascii="Cambria" w:hAnsi="Cambria" w:cs="Times New Roman"/>
          <w:lang w:val="es-ES"/>
        </w:rPr>
        <w:t>é</w:t>
      </w:r>
      <w:r w:rsidR="003E0383" w:rsidRPr="003D60AE">
        <w:rPr>
          <w:rFonts w:ascii="Cambria" w:hAnsi="Cambria" w:cs="Times New Roman"/>
          <w:lang w:val="es-ES"/>
        </w:rPr>
        <w:t xml:space="preserve"> duro reproche de</w:t>
      </w:r>
      <w:r w:rsidR="00580ADF" w:rsidRPr="003D60AE">
        <w:rPr>
          <w:rFonts w:ascii="Cambria" w:hAnsi="Cambria" w:cs="Times New Roman"/>
          <w:b/>
          <w:bCs/>
        </w:rPr>
        <w:t xml:space="preserve"> </w:t>
      </w:r>
      <w:r w:rsidR="00580ADF" w:rsidRPr="003D60AE">
        <w:rPr>
          <w:rFonts w:ascii="Cambria" w:hAnsi="Cambria" w:cs="Times New Roman"/>
        </w:rPr>
        <w:t>Rav Yehuda Haleví</w:t>
      </w:r>
      <w:r w:rsidR="003E0383" w:rsidRPr="003D60AE">
        <w:rPr>
          <w:rFonts w:ascii="Cambria" w:hAnsi="Cambria" w:cs="Times New Roman"/>
          <w:lang w:val="es-ES"/>
        </w:rPr>
        <w:t xml:space="preserve"> </w:t>
      </w:r>
      <w:r w:rsidR="00147FBB" w:rsidRPr="003D60AE">
        <w:rPr>
          <w:rFonts w:ascii="Cambria" w:hAnsi="Cambria" w:cs="Times New Roman"/>
          <w:lang w:val="es-ES"/>
        </w:rPr>
        <w:t>(</w:t>
      </w:r>
      <w:r w:rsidR="003E0383" w:rsidRPr="003D60AE">
        <w:rPr>
          <w:rFonts w:ascii="Cambria" w:hAnsi="Cambria" w:cs="Times New Roman"/>
          <w:rtl/>
          <w:lang w:val="es-ES"/>
        </w:rPr>
        <w:t>ר' יהודה הלוי</w:t>
      </w:r>
      <w:r w:rsidR="00147FBB" w:rsidRPr="003D60AE">
        <w:rPr>
          <w:rFonts w:ascii="Cambria" w:hAnsi="Cambria" w:cs="Times New Roman"/>
          <w:lang w:val="es-ES"/>
        </w:rPr>
        <w:t>)</w:t>
      </w:r>
      <w:r w:rsidR="003E0383" w:rsidRPr="003D60AE">
        <w:rPr>
          <w:rFonts w:ascii="Cambria" w:hAnsi="Cambria" w:cs="Times New Roman"/>
          <w:lang w:val="es-ES"/>
        </w:rPr>
        <w:t xml:space="preserve"> en contra de su pueblo! Un claro reproche de un amor oculto.</w:t>
      </w:r>
    </w:p>
    <w:p w14:paraId="6D0DCDF7" w14:textId="77777777" w:rsidR="00B05064" w:rsidRPr="003D60AE" w:rsidRDefault="00B05064" w:rsidP="003D60AE">
      <w:pPr>
        <w:bidi w:val="0"/>
        <w:spacing w:after="200" w:line="360" w:lineRule="auto"/>
        <w:jc w:val="both"/>
        <w:rPr>
          <w:rFonts w:ascii="Cambria" w:hAnsi="Cambria" w:cs="Times New Roman"/>
          <w:lang w:val="es-ES"/>
        </w:rPr>
      </w:pPr>
    </w:p>
    <w:p w14:paraId="45A37EE2" w14:textId="4DF9D97C" w:rsidR="00902B22" w:rsidRPr="003D60AE" w:rsidRDefault="003E0383" w:rsidP="003D60AE">
      <w:pPr>
        <w:bidi w:val="0"/>
        <w:spacing w:after="200" w:line="360" w:lineRule="auto"/>
        <w:jc w:val="both"/>
        <w:rPr>
          <w:rFonts w:ascii="Cambria" w:hAnsi="Cambria" w:cs="Times New Roman"/>
        </w:rPr>
      </w:pPr>
      <w:r w:rsidRPr="003D60AE">
        <w:rPr>
          <w:rFonts w:ascii="Cambria" w:hAnsi="Cambria" w:cs="Times New Roman"/>
          <w:lang w:val="es-ES"/>
        </w:rPr>
        <w:t>Finalmente</w:t>
      </w:r>
      <w:r w:rsidR="000D0837" w:rsidRPr="003D60AE">
        <w:rPr>
          <w:rFonts w:ascii="Cambria" w:hAnsi="Cambria" w:cs="Times New Roman"/>
          <w:lang w:val="es-ES"/>
        </w:rPr>
        <w:t>,</w:t>
      </w:r>
      <w:r w:rsidRPr="003D60AE">
        <w:rPr>
          <w:rFonts w:ascii="Cambria" w:hAnsi="Cambria" w:cs="Times New Roman"/>
          <w:lang w:val="es-ES"/>
        </w:rPr>
        <w:t xml:space="preserve"> a</w:t>
      </w:r>
      <w:r w:rsidR="00902B22" w:rsidRPr="003D60AE">
        <w:rPr>
          <w:rFonts w:ascii="Cambria" w:hAnsi="Cambria" w:cs="Times New Roman"/>
          <w:lang w:val="es-ES"/>
        </w:rPr>
        <w:t>l</w:t>
      </w:r>
      <w:r w:rsidRPr="003D60AE">
        <w:rPr>
          <w:rFonts w:ascii="Cambria" w:hAnsi="Cambria" w:cs="Times New Roman"/>
          <w:lang w:val="es-ES"/>
        </w:rPr>
        <w:t xml:space="preserve"> separar</w:t>
      </w:r>
      <w:r w:rsidR="00902B22" w:rsidRPr="003D60AE">
        <w:rPr>
          <w:rFonts w:ascii="Cambria" w:hAnsi="Cambria" w:cs="Times New Roman"/>
          <w:lang w:val="es-ES"/>
        </w:rPr>
        <w:t>se</w:t>
      </w:r>
      <w:r w:rsidRPr="003D60AE">
        <w:rPr>
          <w:rFonts w:ascii="Cambria" w:hAnsi="Cambria" w:cs="Times New Roman"/>
          <w:lang w:val="es-ES"/>
        </w:rPr>
        <w:t xml:space="preserve"> del rey </w:t>
      </w:r>
      <w:proofErr w:type="spellStart"/>
      <w:r w:rsidR="000D0837" w:rsidRPr="003D60AE">
        <w:rPr>
          <w:rFonts w:ascii="Cambria" w:hAnsi="Cambria" w:cs="Times New Roman"/>
          <w:lang w:val="es-ES"/>
        </w:rPr>
        <w:t>K</w:t>
      </w:r>
      <w:r w:rsidRPr="003D60AE">
        <w:rPr>
          <w:rFonts w:ascii="Cambria" w:hAnsi="Cambria" w:cs="Times New Roman"/>
          <w:lang w:val="es-ES"/>
        </w:rPr>
        <w:t>uzar</w:t>
      </w:r>
      <w:proofErr w:type="spellEnd"/>
      <w:r w:rsidRPr="003D60AE">
        <w:rPr>
          <w:rFonts w:ascii="Cambria" w:hAnsi="Cambria" w:cs="Times New Roman"/>
          <w:lang w:val="es-ES"/>
        </w:rPr>
        <w:t xml:space="preserve"> para subir a</w:t>
      </w:r>
      <w:r w:rsidR="00AC015F" w:rsidRPr="003D60AE">
        <w:rPr>
          <w:rFonts w:ascii="Cambria" w:hAnsi="Cambria" w:cs="Times New Roman"/>
          <w:lang w:val="es-ES"/>
        </w:rPr>
        <w:t xml:space="preserve"> </w:t>
      </w:r>
      <w:proofErr w:type="spellStart"/>
      <w:r w:rsidR="00AC015F" w:rsidRPr="003D60AE">
        <w:rPr>
          <w:rFonts w:ascii="Cambria" w:hAnsi="Cambria" w:cs="Times New Roman"/>
          <w:lang w:val="es-ES"/>
        </w:rPr>
        <w:t>Jerusalem</w:t>
      </w:r>
      <w:proofErr w:type="spellEnd"/>
      <w:r w:rsidRPr="003D60AE">
        <w:rPr>
          <w:rFonts w:ascii="Cambria" w:hAnsi="Cambria" w:cs="Times New Roman"/>
          <w:lang w:val="es-ES"/>
        </w:rPr>
        <w:t xml:space="preserve"> </w:t>
      </w:r>
      <w:r w:rsidR="00147FBB" w:rsidRPr="003D60AE">
        <w:rPr>
          <w:rFonts w:ascii="Cambria" w:hAnsi="Cambria" w:cs="Times New Roman"/>
          <w:lang w:val="es-ES"/>
        </w:rPr>
        <w:t>(</w:t>
      </w:r>
      <w:r w:rsidRPr="00752229">
        <w:rPr>
          <w:rFonts w:asciiTheme="majorBidi" w:hAnsiTheme="majorBidi" w:cstheme="majorBidi"/>
          <w:rtl/>
          <w:lang w:val="es-ES"/>
        </w:rPr>
        <w:t>ירושלים</w:t>
      </w:r>
      <w:r w:rsidR="00752229">
        <w:rPr>
          <w:rFonts w:asciiTheme="majorBidi" w:hAnsiTheme="majorBidi" w:cstheme="majorBidi"/>
          <w:lang w:val="es-ES"/>
        </w:rPr>
        <w:t xml:space="preserve"> </w:t>
      </w:r>
      <w:r w:rsidR="00752229" w:rsidRPr="00752229">
        <w:rPr>
          <w:rFonts w:ascii="Cambria" w:hAnsi="Cambria" w:cstheme="majorBidi"/>
          <w:i/>
          <w:iCs/>
          <w:lang w:val="es-ES"/>
        </w:rPr>
        <w:t xml:space="preserve">– </w:t>
      </w:r>
      <w:proofErr w:type="spellStart"/>
      <w:r w:rsidR="00752229" w:rsidRPr="00752229">
        <w:rPr>
          <w:rFonts w:ascii="Cambria" w:hAnsi="Cambria" w:cstheme="majorBidi"/>
          <w:i/>
          <w:iCs/>
          <w:lang w:val="es-ES"/>
        </w:rPr>
        <w:t>yerushaláyim</w:t>
      </w:r>
      <w:proofErr w:type="spellEnd"/>
      <w:r w:rsidR="00147FBB" w:rsidRPr="003D60AE">
        <w:rPr>
          <w:rFonts w:ascii="Cambria" w:hAnsi="Cambria" w:cs="MF Narkisim"/>
          <w:lang w:val="es-ES"/>
        </w:rPr>
        <w:t>)</w:t>
      </w:r>
      <w:r w:rsidRPr="003D60AE">
        <w:rPr>
          <w:rFonts w:ascii="Cambria" w:hAnsi="Cambria" w:cs="Times New Roman"/>
        </w:rPr>
        <w:t xml:space="preserve"> </w:t>
      </w:r>
      <w:r w:rsidR="007628E5" w:rsidRPr="003D60AE">
        <w:rPr>
          <w:rFonts w:ascii="Cambria" w:hAnsi="Cambria" w:cs="Times New Roman"/>
        </w:rPr>
        <w:t>escuchamos</w:t>
      </w:r>
      <w:r w:rsidR="00902B22" w:rsidRPr="003D60AE">
        <w:rPr>
          <w:rFonts w:ascii="Cambria" w:hAnsi="Cambria" w:cs="Times New Roman"/>
        </w:rPr>
        <w:t xml:space="preserve"> </w:t>
      </w:r>
      <w:r w:rsidR="000D0837" w:rsidRPr="003D60AE">
        <w:rPr>
          <w:rFonts w:ascii="Cambria" w:hAnsi="Cambria" w:cs="Times New Roman"/>
        </w:rPr>
        <w:t>de</w:t>
      </w:r>
      <w:r w:rsidR="00603BD3" w:rsidRPr="003D60AE">
        <w:rPr>
          <w:rFonts w:ascii="Cambria" w:hAnsi="Cambria" w:cs="Times New Roman"/>
        </w:rPr>
        <w:t>l rey</w:t>
      </w:r>
      <w:r w:rsidR="00902B22" w:rsidRPr="003D60AE">
        <w:rPr>
          <w:rFonts w:ascii="Cambria" w:hAnsi="Cambria" w:cs="Times New Roman"/>
        </w:rPr>
        <w:t xml:space="preserve"> todo lo que se podría alegar en contra de subir a la tierra de Israel:</w:t>
      </w:r>
    </w:p>
    <w:p w14:paraId="2C476B36" w14:textId="77777777" w:rsidR="003E0383" w:rsidRPr="003D60AE" w:rsidRDefault="004D2385" w:rsidP="003D60AE">
      <w:pPr>
        <w:bidi w:val="0"/>
        <w:spacing w:after="200" w:line="360" w:lineRule="auto"/>
        <w:jc w:val="both"/>
        <w:rPr>
          <w:rFonts w:ascii="Cambria" w:hAnsi="Cambria" w:cs="Times New Roman"/>
        </w:rPr>
      </w:pPr>
      <w:r w:rsidRPr="003D60AE">
        <w:rPr>
          <w:rFonts w:ascii="Cambria" w:hAnsi="Cambria" w:cs="Times New Roman"/>
        </w:rPr>
        <w:t xml:space="preserve">1. </w:t>
      </w:r>
      <w:r w:rsidR="00902B22" w:rsidRPr="003D60AE">
        <w:rPr>
          <w:rFonts w:ascii="Cambria" w:hAnsi="Cambria" w:cs="Times New Roman"/>
        </w:rPr>
        <w:t>N</w:t>
      </w:r>
      <w:r w:rsidR="00902B22" w:rsidRPr="003D60AE">
        <w:rPr>
          <w:rFonts w:ascii="Cambria" w:hAnsi="Cambria" w:cs="Times New Roman"/>
          <w:lang w:val="es-ES"/>
        </w:rPr>
        <w:t>o hay un propósito</w:t>
      </w:r>
      <w:r w:rsidR="00603BD3" w:rsidRPr="003D60AE">
        <w:rPr>
          <w:rFonts w:ascii="Cambria" w:hAnsi="Cambria" w:cs="Times New Roman"/>
          <w:lang w:val="es-ES"/>
        </w:rPr>
        <w:t xml:space="preserve"> en</w:t>
      </w:r>
      <w:r w:rsidR="00902B22" w:rsidRPr="003D60AE">
        <w:rPr>
          <w:rFonts w:ascii="Cambria" w:hAnsi="Cambria" w:cs="Times New Roman"/>
          <w:lang w:val="es-ES"/>
        </w:rPr>
        <w:t xml:space="preserve"> subir a la tierra de Israel, porque carece de la Presencia Divina. Por el contrario</w:t>
      </w:r>
      <w:r w:rsidR="000D0837" w:rsidRPr="003D60AE">
        <w:rPr>
          <w:rFonts w:ascii="Cambria" w:hAnsi="Cambria" w:cs="Times New Roman"/>
          <w:lang w:val="es-ES"/>
        </w:rPr>
        <w:t>, la</w:t>
      </w:r>
      <w:r w:rsidR="00902B22" w:rsidRPr="003D60AE">
        <w:rPr>
          <w:rFonts w:ascii="Cambria" w:hAnsi="Cambria" w:cs="Times New Roman"/>
          <w:lang w:val="es-ES"/>
        </w:rPr>
        <w:t xml:space="preserve"> cercanía a Dios se consigue en cualquier parte del mundo por medio del anhelo puro.</w:t>
      </w:r>
      <w:r w:rsidR="00902B22" w:rsidRPr="003D60AE">
        <w:rPr>
          <w:rFonts w:ascii="Cambria" w:hAnsi="Cambria" w:cs="Times New Roman"/>
        </w:rPr>
        <w:t xml:space="preserve"> </w:t>
      </w:r>
      <w:r w:rsidR="007628E5" w:rsidRPr="003D60AE">
        <w:rPr>
          <w:rFonts w:ascii="Cambria" w:hAnsi="Cambria" w:cs="Times New Roman"/>
        </w:rPr>
        <w:t xml:space="preserve"> </w:t>
      </w:r>
    </w:p>
    <w:p w14:paraId="4AE8B88E" w14:textId="77777777" w:rsidR="00902B22" w:rsidRPr="003D60AE" w:rsidRDefault="004D2385" w:rsidP="003D60AE">
      <w:pPr>
        <w:bidi w:val="0"/>
        <w:spacing w:after="200" w:line="360" w:lineRule="auto"/>
        <w:jc w:val="both"/>
        <w:rPr>
          <w:rFonts w:ascii="Cambria" w:hAnsi="Cambria" w:cs="Times New Roman"/>
        </w:rPr>
      </w:pPr>
      <w:r w:rsidRPr="003D60AE">
        <w:rPr>
          <w:rFonts w:ascii="Cambria" w:hAnsi="Cambria" w:cs="Times New Roman"/>
          <w:lang w:val="es-ES"/>
        </w:rPr>
        <w:t xml:space="preserve">2. </w:t>
      </w:r>
      <w:r w:rsidR="00902B22" w:rsidRPr="003D60AE">
        <w:rPr>
          <w:rFonts w:ascii="Cambria" w:hAnsi="Cambria" w:cs="Times New Roman"/>
          <w:lang w:val="es-ES"/>
        </w:rPr>
        <w:t xml:space="preserve">¿Por qué </w:t>
      </w:r>
      <w:r w:rsidR="000D0837" w:rsidRPr="003D60AE">
        <w:rPr>
          <w:rFonts w:ascii="Cambria" w:hAnsi="Cambria" w:cs="Times New Roman"/>
          <w:lang w:val="es-ES"/>
        </w:rPr>
        <w:t>ex</w:t>
      </w:r>
      <w:r w:rsidR="00902B22" w:rsidRPr="003D60AE">
        <w:rPr>
          <w:rFonts w:ascii="Cambria" w:hAnsi="Cambria" w:cs="Times New Roman"/>
          <w:lang w:val="es-ES"/>
        </w:rPr>
        <w:t>ponerse a los peligros del desierto</w:t>
      </w:r>
      <w:r w:rsidR="000D0837" w:rsidRPr="003D60AE">
        <w:rPr>
          <w:rFonts w:ascii="Cambria" w:hAnsi="Cambria" w:cs="Times New Roman"/>
          <w:lang w:val="es-ES"/>
        </w:rPr>
        <w:t>, de</w:t>
      </w:r>
      <w:r w:rsidR="00902B22" w:rsidRPr="003D60AE">
        <w:rPr>
          <w:rFonts w:ascii="Cambria" w:hAnsi="Cambria" w:cs="Times New Roman"/>
          <w:lang w:val="es-ES"/>
        </w:rPr>
        <w:t xml:space="preserve"> los mares</w:t>
      </w:r>
      <w:r w:rsidR="000D0837" w:rsidRPr="003D60AE">
        <w:rPr>
          <w:rFonts w:ascii="Cambria" w:hAnsi="Cambria" w:cs="Times New Roman"/>
          <w:lang w:val="es-ES"/>
        </w:rPr>
        <w:t>,</w:t>
      </w:r>
      <w:r w:rsidR="00902B22" w:rsidRPr="003D60AE">
        <w:rPr>
          <w:rFonts w:ascii="Cambria" w:hAnsi="Cambria" w:cs="Times New Roman"/>
          <w:lang w:val="es-ES"/>
        </w:rPr>
        <w:t xml:space="preserve"> de los musulmanes y </w:t>
      </w:r>
      <w:r w:rsidR="000D0837" w:rsidRPr="003D60AE">
        <w:rPr>
          <w:rFonts w:ascii="Cambria" w:hAnsi="Cambria" w:cs="Times New Roman"/>
          <w:lang w:val="es-ES"/>
        </w:rPr>
        <w:t xml:space="preserve">de </w:t>
      </w:r>
      <w:r w:rsidR="00902B22" w:rsidRPr="003D60AE">
        <w:rPr>
          <w:rFonts w:ascii="Cambria" w:hAnsi="Cambria" w:cs="Times New Roman"/>
          <w:lang w:val="es-ES"/>
        </w:rPr>
        <w:t>los cristianos (que entonces gobernaba</w:t>
      </w:r>
      <w:r w:rsidR="000D0837" w:rsidRPr="003D60AE">
        <w:rPr>
          <w:rFonts w:ascii="Cambria" w:hAnsi="Cambria" w:cs="Times New Roman"/>
          <w:lang w:val="es-ES"/>
        </w:rPr>
        <w:t>n</w:t>
      </w:r>
      <w:r w:rsidR="00902B22" w:rsidRPr="003D60AE">
        <w:rPr>
          <w:rFonts w:ascii="Cambria" w:hAnsi="Cambria" w:cs="Times New Roman"/>
          <w:lang w:val="es-ES"/>
        </w:rPr>
        <w:t xml:space="preserve"> Palestina)? </w:t>
      </w:r>
    </w:p>
    <w:p w14:paraId="5CFCF36E" w14:textId="77777777" w:rsidR="00197741" w:rsidRPr="003D60AE" w:rsidRDefault="004D2385" w:rsidP="003D60AE">
      <w:pPr>
        <w:bidi w:val="0"/>
        <w:spacing w:after="200" w:line="360" w:lineRule="auto"/>
        <w:jc w:val="both"/>
        <w:rPr>
          <w:rFonts w:ascii="Cambria" w:hAnsi="Cambria" w:cs="Times New Roman"/>
        </w:rPr>
      </w:pPr>
      <w:r w:rsidRPr="003D60AE">
        <w:rPr>
          <w:rFonts w:ascii="Cambria" w:hAnsi="Cambria" w:cs="Times New Roman"/>
        </w:rPr>
        <w:t xml:space="preserve">3. </w:t>
      </w:r>
      <w:r w:rsidR="00197741" w:rsidRPr="003D60AE">
        <w:rPr>
          <w:rFonts w:ascii="Cambria" w:hAnsi="Cambria" w:cs="Times New Roman"/>
        </w:rPr>
        <w:t xml:space="preserve">Habitar </w:t>
      </w:r>
      <w:r w:rsidR="00197741" w:rsidRPr="003D60AE">
        <w:rPr>
          <w:rFonts w:ascii="Cambria" w:hAnsi="Cambria" w:cs="Times New Roman"/>
          <w:lang w:val="es-ES"/>
        </w:rPr>
        <w:t xml:space="preserve">la tierra de Israel tiene </w:t>
      </w:r>
      <w:r w:rsidR="000D0837" w:rsidRPr="003D60AE">
        <w:rPr>
          <w:rFonts w:ascii="Cambria" w:hAnsi="Cambria" w:cs="Times New Roman"/>
          <w:lang w:val="es-ES"/>
        </w:rPr>
        <w:t>un</w:t>
      </w:r>
      <w:r w:rsidR="00197741" w:rsidRPr="003D60AE">
        <w:rPr>
          <w:rFonts w:ascii="Cambria" w:hAnsi="Cambria" w:cs="Times New Roman"/>
          <w:lang w:val="es-ES"/>
        </w:rPr>
        <w:t>a carga adicional de preceptos</w:t>
      </w:r>
      <w:r w:rsidR="000D0837" w:rsidRPr="003D60AE">
        <w:rPr>
          <w:rFonts w:ascii="Cambria" w:hAnsi="Cambria" w:cs="Times New Roman"/>
          <w:lang w:val="es-ES"/>
        </w:rPr>
        <w:t>. A</w:t>
      </w:r>
      <w:r w:rsidR="00197741" w:rsidRPr="003D60AE">
        <w:rPr>
          <w:rFonts w:ascii="Cambria" w:hAnsi="Cambria" w:cs="Times New Roman"/>
          <w:lang w:val="es-ES"/>
        </w:rPr>
        <w:t xml:space="preserve">nteriormente eras libre y ahora </w:t>
      </w:r>
      <w:r w:rsidR="000D0837" w:rsidRPr="003D60AE">
        <w:rPr>
          <w:rFonts w:ascii="Cambria" w:hAnsi="Cambria" w:cs="Times New Roman"/>
          <w:lang w:val="es-ES"/>
        </w:rPr>
        <w:t>se</w:t>
      </w:r>
      <w:r w:rsidR="00197741" w:rsidRPr="003D60AE">
        <w:rPr>
          <w:rFonts w:ascii="Cambria" w:hAnsi="Cambria" w:cs="Times New Roman"/>
          <w:lang w:val="es-ES"/>
        </w:rPr>
        <w:t xml:space="preserve"> desea agregar servidumbre y obligaciones, que</w:t>
      </w:r>
      <w:r w:rsidR="000D0837" w:rsidRPr="003D60AE">
        <w:rPr>
          <w:rFonts w:ascii="Cambria" w:hAnsi="Cambria" w:cs="Times New Roman"/>
          <w:lang w:val="es-ES"/>
        </w:rPr>
        <w:t xml:space="preserve"> se tendrán</w:t>
      </w:r>
      <w:r w:rsidR="00197741" w:rsidRPr="003D60AE">
        <w:rPr>
          <w:rFonts w:ascii="Cambria" w:hAnsi="Cambria" w:cs="Times New Roman"/>
          <w:lang w:val="es-ES"/>
        </w:rPr>
        <w:t xml:space="preserve"> al momento de habitar la tierra de Israel, obligaciones que no</w:t>
      </w:r>
      <w:r w:rsidR="000D0837" w:rsidRPr="003D60AE">
        <w:rPr>
          <w:rFonts w:ascii="Cambria" w:hAnsi="Cambria" w:cs="Times New Roman"/>
          <w:lang w:val="es-ES"/>
        </w:rPr>
        <w:t xml:space="preserve"> se tienen</w:t>
      </w:r>
      <w:r w:rsidR="00197741" w:rsidRPr="003D60AE">
        <w:rPr>
          <w:rFonts w:ascii="Cambria" w:hAnsi="Cambria" w:cs="Times New Roman"/>
          <w:lang w:val="es-ES"/>
        </w:rPr>
        <w:t xml:space="preserve"> ahora.</w:t>
      </w:r>
    </w:p>
    <w:p w14:paraId="6F13A69D" w14:textId="77777777" w:rsidR="00B05064" w:rsidRPr="00046ABD" w:rsidRDefault="004D2385" w:rsidP="00046ABD">
      <w:pPr>
        <w:bidi w:val="0"/>
        <w:spacing w:after="200" w:line="360" w:lineRule="auto"/>
        <w:jc w:val="both"/>
        <w:rPr>
          <w:rFonts w:ascii="Cambria" w:hAnsi="Cambria" w:cs="Times New Roman"/>
        </w:rPr>
      </w:pPr>
      <w:r w:rsidRPr="003D60AE">
        <w:rPr>
          <w:rFonts w:ascii="Cambria" w:hAnsi="Cambria" w:cs="Times New Roman"/>
        </w:rPr>
        <w:t xml:space="preserve">4. </w:t>
      </w:r>
      <w:r w:rsidR="000D0837" w:rsidRPr="003D60AE">
        <w:rPr>
          <w:rFonts w:ascii="Cambria" w:hAnsi="Cambria" w:cs="Times New Roman"/>
        </w:rPr>
        <w:t>L</w:t>
      </w:r>
      <w:r w:rsidR="00197741" w:rsidRPr="003D60AE">
        <w:rPr>
          <w:rFonts w:ascii="Cambria" w:hAnsi="Cambria" w:cs="Times New Roman"/>
          <w:lang w:val="es-ES"/>
        </w:rPr>
        <w:t>a importancia principal para D-os es la intención, por lo que puede satisfacerse con la fe correcta en relación a la tierra de Israel, porque D-os conoce el interior y revela lo oculto</w:t>
      </w:r>
      <w:r w:rsidR="000D0837" w:rsidRPr="003D60AE">
        <w:rPr>
          <w:rFonts w:ascii="Cambria" w:hAnsi="Cambria" w:cs="Times New Roman"/>
          <w:lang w:val="es-ES"/>
        </w:rPr>
        <w:t>.</w:t>
      </w:r>
      <w:r w:rsidR="00046ABD" w:rsidRPr="00046ABD">
        <w:rPr>
          <w:rFonts w:ascii="MF Narkisim" w:hAnsi="MF Narkisim" w:cs="MF Narkisim"/>
          <w:b/>
          <w:bCs/>
          <w:noProof/>
          <w:lang w:bidi="ar-SA"/>
        </w:rPr>
        <w:t xml:space="preserve"> </w:t>
      </w:r>
    </w:p>
    <w:p w14:paraId="5FEBC534" w14:textId="77777777" w:rsidR="00197741" w:rsidRPr="003D60AE" w:rsidRDefault="00197741" w:rsidP="003D60AE">
      <w:pPr>
        <w:bidi w:val="0"/>
        <w:spacing w:after="200" w:line="360" w:lineRule="auto"/>
        <w:jc w:val="both"/>
        <w:rPr>
          <w:rFonts w:ascii="Cambria" w:hAnsi="Cambria" w:cs="Times New Roman"/>
          <w:lang w:val="es-ES"/>
        </w:rPr>
      </w:pPr>
      <w:r w:rsidRPr="003D60AE">
        <w:rPr>
          <w:rFonts w:ascii="Cambria" w:hAnsi="Cambria" w:cs="Times New Roman"/>
          <w:lang w:val="es-ES"/>
        </w:rPr>
        <w:t>A esto</w:t>
      </w:r>
      <w:r w:rsidR="00AC015F" w:rsidRPr="003D60AE">
        <w:rPr>
          <w:rFonts w:ascii="Cambria" w:hAnsi="Cambria" w:cs="Times New Roman"/>
          <w:lang w:val="es-ES"/>
        </w:rPr>
        <w:t xml:space="preserve"> </w:t>
      </w:r>
      <w:r w:rsidR="00AC015F" w:rsidRPr="003D60AE">
        <w:rPr>
          <w:rFonts w:ascii="Cambria" w:hAnsi="Cambria" w:cs="Times New Roman"/>
        </w:rPr>
        <w:t>Rav Yehuda Haleví</w:t>
      </w:r>
      <w:r w:rsidR="000D0837" w:rsidRPr="003D60AE">
        <w:rPr>
          <w:rFonts w:ascii="Cambria" w:hAnsi="Cambria" w:cs="Times New Roman"/>
          <w:lang w:val="es-ES"/>
        </w:rPr>
        <w:t xml:space="preserve"> </w:t>
      </w:r>
      <w:r w:rsidR="00147FBB" w:rsidRPr="003D60AE">
        <w:rPr>
          <w:rFonts w:ascii="Cambria" w:hAnsi="Cambria" w:cs="Times New Roman"/>
          <w:lang w:val="es-ES"/>
        </w:rPr>
        <w:t>(</w:t>
      </w:r>
      <w:r w:rsidR="000D0837" w:rsidRPr="003D60AE">
        <w:rPr>
          <w:rFonts w:ascii="Cambria" w:hAnsi="Cambria" w:cs="Times New Roman"/>
          <w:rtl/>
          <w:lang w:val="es-ES"/>
        </w:rPr>
        <w:t>ר' יהודה הלוי</w:t>
      </w:r>
      <w:r w:rsidR="00147FBB" w:rsidRPr="003D60AE">
        <w:rPr>
          <w:rFonts w:ascii="Cambria" w:hAnsi="Cambria" w:cs="Times New Roman"/>
          <w:lang w:val="es-ES"/>
        </w:rPr>
        <w:t>)</w:t>
      </w:r>
      <w:r w:rsidR="000D0837" w:rsidRPr="003D60AE">
        <w:rPr>
          <w:rFonts w:ascii="Cambria" w:hAnsi="Cambria" w:cs="Times New Roman"/>
          <w:lang w:val="es-ES"/>
        </w:rPr>
        <w:t xml:space="preserve"> </w:t>
      </w:r>
      <w:r w:rsidRPr="003D60AE">
        <w:rPr>
          <w:rFonts w:ascii="Cambria" w:hAnsi="Cambria" w:cs="Times New Roman"/>
          <w:lang w:val="es-ES"/>
        </w:rPr>
        <w:t>le contesta:</w:t>
      </w:r>
    </w:p>
    <w:p w14:paraId="72F93294" w14:textId="77777777" w:rsidR="00197741" w:rsidRPr="003D60AE" w:rsidRDefault="004D2385" w:rsidP="003D60AE">
      <w:pPr>
        <w:bidi w:val="0"/>
        <w:spacing w:after="200" w:line="360" w:lineRule="auto"/>
        <w:jc w:val="both"/>
        <w:rPr>
          <w:rFonts w:ascii="Cambria" w:hAnsi="Cambria" w:cs="Times New Roman"/>
        </w:rPr>
      </w:pPr>
      <w:r w:rsidRPr="003D60AE">
        <w:rPr>
          <w:rFonts w:ascii="Cambria" w:hAnsi="Cambria" w:cs="Times New Roman"/>
        </w:rPr>
        <w:lastRenderedPageBreak/>
        <w:t xml:space="preserve">1. </w:t>
      </w:r>
      <w:r w:rsidR="00197741" w:rsidRPr="003D60AE">
        <w:rPr>
          <w:rFonts w:ascii="Cambria" w:hAnsi="Cambria" w:cs="Times New Roman"/>
        </w:rPr>
        <w:t>La presencia divina oculta persiste aún hoy en día en l</w:t>
      </w:r>
      <w:r w:rsidR="0070705A" w:rsidRPr="003D60AE">
        <w:rPr>
          <w:rFonts w:ascii="Cambria" w:hAnsi="Cambria" w:cs="Times New Roman"/>
        </w:rPr>
        <w:t>a Tierra de Israel</w:t>
      </w:r>
      <w:r w:rsidR="000D0837" w:rsidRPr="003D60AE">
        <w:rPr>
          <w:rFonts w:ascii="Cambria" w:hAnsi="Cambria" w:cs="Times New Roman"/>
        </w:rPr>
        <w:t>,</w:t>
      </w:r>
      <w:r w:rsidR="0070705A" w:rsidRPr="003D60AE">
        <w:rPr>
          <w:rFonts w:ascii="Cambria" w:hAnsi="Cambria" w:cs="Times New Roman"/>
        </w:rPr>
        <w:t xml:space="preserve"> y el subir </w:t>
      </w:r>
      <w:r w:rsidR="00197741" w:rsidRPr="003D60AE">
        <w:rPr>
          <w:rFonts w:ascii="Cambria" w:hAnsi="Cambria" w:cs="Times New Roman"/>
        </w:rPr>
        <w:t>a</w:t>
      </w:r>
      <w:r w:rsidR="0070705A" w:rsidRPr="003D60AE">
        <w:rPr>
          <w:rFonts w:ascii="Cambria" w:hAnsi="Cambria" w:cs="Times New Roman"/>
        </w:rPr>
        <w:t xml:space="preserve"> la tierra de Israel desde muy lejos se le considera como exilio</w:t>
      </w:r>
      <w:r w:rsidR="00197741" w:rsidRPr="003D60AE">
        <w:rPr>
          <w:rFonts w:ascii="Cambria" w:hAnsi="Cambria" w:cs="Times New Roman"/>
        </w:rPr>
        <w:t xml:space="preserve"> penitencia</w:t>
      </w:r>
      <w:r w:rsidR="0070705A" w:rsidRPr="003D60AE">
        <w:rPr>
          <w:rFonts w:ascii="Cambria" w:hAnsi="Cambria" w:cs="Times New Roman"/>
        </w:rPr>
        <w:t>rio</w:t>
      </w:r>
      <w:r w:rsidR="00197741" w:rsidRPr="003D60AE">
        <w:rPr>
          <w:rFonts w:ascii="Cambria" w:hAnsi="Cambria" w:cs="Times New Roman"/>
        </w:rPr>
        <w:t xml:space="preserve">, ya que </w:t>
      </w:r>
      <w:r w:rsidR="000D0837" w:rsidRPr="003D60AE">
        <w:rPr>
          <w:rFonts w:ascii="Cambria" w:hAnsi="Cambria" w:cs="Times New Roman"/>
        </w:rPr>
        <w:t xml:space="preserve">hoy </w:t>
      </w:r>
      <w:r w:rsidR="00197741" w:rsidRPr="003D60AE">
        <w:rPr>
          <w:rFonts w:ascii="Cambria" w:hAnsi="Cambria" w:cs="Times New Roman"/>
        </w:rPr>
        <w:t>no hay posib</w:t>
      </w:r>
      <w:r w:rsidR="0070705A" w:rsidRPr="003D60AE">
        <w:rPr>
          <w:rFonts w:ascii="Cambria" w:hAnsi="Cambria" w:cs="Times New Roman"/>
        </w:rPr>
        <w:t>ilidad de lograr la expiación</w:t>
      </w:r>
      <w:r w:rsidR="000D0837" w:rsidRPr="003D60AE">
        <w:rPr>
          <w:rFonts w:ascii="Cambria" w:hAnsi="Cambria" w:cs="Times New Roman"/>
        </w:rPr>
        <w:t xml:space="preserve"> ante</w:t>
      </w:r>
      <w:r w:rsidR="0070705A" w:rsidRPr="003D60AE">
        <w:rPr>
          <w:rFonts w:ascii="Cambria" w:hAnsi="Cambria" w:cs="Times New Roman"/>
        </w:rPr>
        <w:t xml:space="preserve"> D-</w:t>
      </w:r>
      <w:r w:rsidR="00197741" w:rsidRPr="003D60AE">
        <w:rPr>
          <w:rFonts w:ascii="Cambria" w:hAnsi="Cambria" w:cs="Times New Roman"/>
        </w:rPr>
        <w:t xml:space="preserve">os por </w:t>
      </w:r>
      <w:r w:rsidR="0070705A" w:rsidRPr="003D60AE">
        <w:rPr>
          <w:rFonts w:ascii="Cambria" w:hAnsi="Cambria" w:cs="Times New Roman"/>
        </w:rPr>
        <w:t>medio de los sacrificios</w:t>
      </w:r>
      <w:r w:rsidR="00197741" w:rsidRPr="003D60AE">
        <w:rPr>
          <w:rFonts w:ascii="Cambria" w:hAnsi="Cambria" w:cs="Times New Roman"/>
        </w:rPr>
        <w:t>.</w:t>
      </w:r>
    </w:p>
    <w:p w14:paraId="5D165E09" w14:textId="77777777" w:rsidR="0070705A" w:rsidRPr="003D60AE" w:rsidRDefault="004D2385" w:rsidP="003D60AE">
      <w:pPr>
        <w:bidi w:val="0"/>
        <w:spacing w:after="200" w:line="360" w:lineRule="auto"/>
        <w:jc w:val="both"/>
        <w:rPr>
          <w:rFonts w:ascii="Cambria" w:hAnsi="Cambria" w:cs="Times New Roman"/>
        </w:rPr>
      </w:pPr>
      <w:r w:rsidRPr="003D60AE">
        <w:rPr>
          <w:rFonts w:ascii="Cambria" w:hAnsi="Cambria" w:cs="Times New Roman"/>
          <w:lang w:val="es-ES"/>
        </w:rPr>
        <w:t xml:space="preserve">2. </w:t>
      </w:r>
      <w:r w:rsidR="0070705A" w:rsidRPr="003D60AE">
        <w:rPr>
          <w:rFonts w:ascii="Cambria" w:hAnsi="Cambria" w:cs="Times New Roman"/>
          <w:lang w:val="es-ES"/>
        </w:rPr>
        <w:t>Los peligros no son de miedo en</w:t>
      </w:r>
      <w:r w:rsidR="00B05064" w:rsidRPr="003D60AE">
        <w:rPr>
          <w:rFonts w:ascii="Cambria" w:hAnsi="Cambria" w:cs="Times New Roman"/>
          <w:lang w:val="es-ES"/>
        </w:rPr>
        <w:t xml:space="preserve"> lo</w:t>
      </w:r>
      <w:r w:rsidR="0070705A" w:rsidRPr="003D60AE">
        <w:rPr>
          <w:rFonts w:ascii="Cambria" w:hAnsi="Cambria" w:cs="Times New Roman"/>
          <w:lang w:val="es-ES"/>
        </w:rPr>
        <w:t xml:space="preserve"> absoluto para el creyente fiel</w:t>
      </w:r>
      <w:r w:rsidR="000D0837" w:rsidRPr="003D60AE">
        <w:rPr>
          <w:rFonts w:ascii="Cambria" w:hAnsi="Cambria" w:cs="Times New Roman"/>
          <w:lang w:val="es-ES"/>
        </w:rPr>
        <w:t>. S</w:t>
      </w:r>
      <w:r w:rsidR="0070705A" w:rsidRPr="003D60AE">
        <w:rPr>
          <w:rFonts w:ascii="Cambria" w:hAnsi="Cambria" w:cs="Times New Roman"/>
          <w:lang w:val="es-ES"/>
        </w:rPr>
        <w:t xml:space="preserve">i D-os nos libra que sea alabado, y si nos mata será por nuestros pecados, y </w:t>
      </w:r>
      <w:r w:rsidR="00B05064" w:rsidRPr="003D60AE">
        <w:rPr>
          <w:rFonts w:ascii="Cambria" w:hAnsi="Cambria" w:cs="Times New Roman"/>
          <w:lang w:val="es-ES"/>
        </w:rPr>
        <w:t xml:space="preserve">que </w:t>
      </w:r>
      <w:r w:rsidR="0070705A" w:rsidRPr="003D60AE">
        <w:rPr>
          <w:rFonts w:ascii="Cambria" w:hAnsi="Cambria" w:cs="Times New Roman"/>
          <w:lang w:val="es-ES"/>
        </w:rPr>
        <w:t xml:space="preserve">crea la mayoría de sus pecados </w:t>
      </w:r>
      <w:r w:rsidR="00B05064" w:rsidRPr="003D60AE">
        <w:rPr>
          <w:rFonts w:ascii="Cambria" w:hAnsi="Cambria" w:cs="Times New Roman"/>
          <w:lang w:val="es-ES"/>
        </w:rPr>
        <w:t>que</w:t>
      </w:r>
      <w:r w:rsidR="00603BD3" w:rsidRPr="003D60AE">
        <w:rPr>
          <w:rFonts w:ascii="Cambria" w:hAnsi="Cambria" w:cs="Times New Roman"/>
          <w:lang w:val="es-ES"/>
        </w:rPr>
        <w:t xml:space="preserve"> éstos</w:t>
      </w:r>
      <w:r w:rsidR="00B05064" w:rsidRPr="003D60AE">
        <w:rPr>
          <w:rFonts w:ascii="Cambria" w:hAnsi="Cambria" w:cs="Times New Roman"/>
          <w:lang w:val="es-ES"/>
        </w:rPr>
        <w:t xml:space="preserve"> </w:t>
      </w:r>
      <w:r w:rsidR="0070705A" w:rsidRPr="003D60AE">
        <w:rPr>
          <w:rFonts w:ascii="Cambria" w:hAnsi="Cambria" w:cs="Times New Roman"/>
          <w:lang w:val="es-ES"/>
        </w:rPr>
        <w:t>fueron redimidos por medio de la muerte.</w:t>
      </w:r>
    </w:p>
    <w:p w14:paraId="3E226C4A" w14:textId="77777777" w:rsidR="00C14A75" w:rsidRPr="003D60AE" w:rsidRDefault="004D2385" w:rsidP="003D60AE">
      <w:pPr>
        <w:bidi w:val="0"/>
        <w:spacing w:after="200" w:line="360" w:lineRule="auto"/>
        <w:jc w:val="both"/>
        <w:rPr>
          <w:rFonts w:ascii="Cambria" w:hAnsi="Cambria" w:cs="Times New Roman"/>
        </w:rPr>
      </w:pPr>
      <w:r w:rsidRPr="003D60AE">
        <w:rPr>
          <w:rFonts w:ascii="Cambria" w:hAnsi="Cambria" w:cs="Times New Roman"/>
          <w:lang w:val="es-ES"/>
        </w:rPr>
        <w:t xml:space="preserve">3. </w:t>
      </w:r>
      <w:r w:rsidR="0070705A" w:rsidRPr="003D60AE">
        <w:rPr>
          <w:rFonts w:ascii="Cambria" w:hAnsi="Cambria" w:cs="Times New Roman"/>
          <w:lang w:val="es-ES"/>
        </w:rPr>
        <w:t>Las obligaciones de mandamientos e</w:t>
      </w:r>
      <w:r w:rsidR="00C14A75" w:rsidRPr="003D60AE">
        <w:rPr>
          <w:rFonts w:ascii="Cambria" w:hAnsi="Cambria" w:cs="Times New Roman"/>
          <w:lang w:val="es-ES"/>
        </w:rPr>
        <w:t>xtras no son esclavitud</w:t>
      </w:r>
      <w:r w:rsidR="00B05064" w:rsidRPr="003D60AE">
        <w:rPr>
          <w:rFonts w:ascii="Cambria" w:hAnsi="Cambria" w:cs="Times New Roman"/>
          <w:lang w:val="es-ES"/>
        </w:rPr>
        <w:t>,</w:t>
      </w:r>
      <w:r w:rsidR="0070705A" w:rsidRPr="003D60AE">
        <w:rPr>
          <w:rFonts w:ascii="Cambria" w:hAnsi="Cambria" w:cs="Times New Roman"/>
          <w:lang w:val="es-ES"/>
        </w:rPr>
        <w:t xml:space="preserve"> por el contrario, </w:t>
      </w:r>
      <w:r w:rsidR="00B05064" w:rsidRPr="003D60AE">
        <w:rPr>
          <w:rFonts w:ascii="Cambria" w:hAnsi="Cambria" w:cs="Times New Roman"/>
          <w:lang w:val="es-ES"/>
        </w:rPr>
        <w:t xml:space="preserve">al creyente fiel </w:t>
      </w:r>
      <w:r w:rsidR="00C14A75" w:rsidRPr="003D60AE">
        <w:rPr>
          <w:rFonts w:ascii="Cambria" w:hAnsi="Cambria" w:cs="Times New Roman"/>
          <w:lang w:val="es-ES"/>
        </w:rPr>
        <w:t>le gustaría ser</w:t>
      </w:r>
      <w:r w:rsidR="0070705A" w:rsidRPr="003D60AE">
        <w:rPr>
          <w:rFonts w:ascii="Cambria" w:hAnsi="Cambria" w:cs="Times New Roman"/>
          <w:lang w:val="es-ES"/>
        </w:rPr>
        <w:t xml:space="preserve"> liberado de las obligaciones de la gente y sus voluntades</w:t>
      </w:r>
      <w:r w:rsidR="00C14A75" w:rsidRPr="003D60AE">
        <w:rPr>
          <w:rFonts w:ascii="Cambria" w:hAnsi="Cambria" w:cs="Times New Roman"/>
          <w:lang w:val="es-ES"/>
        </w:rPr>
        <w:t xml:space="preserve"> y </w:t>
      </w:r>
      <w:r w:rsidR="00603BD3" w:rsidRPr="003D60AE">
        <w:rPr>
          <w:rFonts w:ascii="Cambria" w:hAnsi="Cambria" w:cs="Times New Roman"/>
          <w:lang w:val="es-ES"/>
        </w:rPr>
        <w:t>elegir</w:t>
      </w:r>
      <w:r w:rsidR="00B05064" w:rsidRPr="003D60AE">
        <w:rPr>
          <w:rFonts w:ascii="Cambria" w:hAnsi="Cambria" w:cs="Times New Roman"/>
          <w:lang w:val="es-ES"/>
        </w:rPr>
        <w:t xml:space="preserve"> otro tipo de</w:t>
      </w:r>
      <w:r w:rsidR="0070705A" w:rsidRPr="003D60AE">
        <w:rPr>
          <w:rFonts w:ascii="Cambria" w:hAnsi="Cambria" w:cs="Times New Roman"/>
          <w:lang w:val="es-ES"/>
        </w:rPr>
        <w:t xml:space="preserve"> esclavitud</w:t>
      </w:r>
      <w:r w:rsidR="00B05064" w:rsidRPr="003D60AE">
        <w:rPr>
          <w:rFonts w:ascii="Cambria" w:hAnsi="Cambria" w:cs="Times New Roman"/>
          <w:lang w:val="es-ES"/>
        </w:rPr>
        <w:t xml:space="preserve"> para</w:t>
      </w:r>
      <w:r w:rsidR="0070705A" w:rsidRPr="003D60AE">
        <w:rPr>
          <w:rFonts w:ascii="Cambria" w:hAnsi="Cambria" w:cs="Times New Roman"/>
          <w:lang w:val="es-ES"/>
        </w:rPr>
        <w:t xml:space="preserve"> alcanza</w:t>
      </w:r>
      <w:r w:rsidR="00B05064" w:rsidRPr="003D60AE">
        <w:rPr>
          <w:rFonts w:ascii="Cambria" w:hAnsi="Cambria" w:cs="Times New Roman"/>
          <w:lang w:val="es-ES"/>
        </w:rPr>
        <w:t>r</w:t>
      </w:r>
      <w:r w:rsidR="0070705A" w:rsidRPr="003D60AE">
        <w:rPr>
          <w:rFonts w:ascii="Cambria" w:hAnsi="Cambria" w:cs="Times New Roman"/>
          <w:lang w:val="es-ES"/>
        </w:rPr>
        <w:t xml:space="preserve"> el objetivo con poco esfuerzo</w:t>
      </w:r>
      <w:r w:rsidR="00C14A75" w:rsidRPr="003D60AE">
        <w:rPr>
          <w:rFonts w:ascii="Cambria" w:hAnsi="Cambria" w:cs="Times New Roman"/>
          <w:lang w:val="es-ES"/>
        </w:rPr>
        <w:t xml:space="preserve">, </w:t>
      </w:r>
      <w:r w:rsidR="00603BD3" w:rsidRPr="003D60AE">
        <w:rPr>
          <w:rFonts w:ascii="Cambria" w:hAnsi="Cambria" w:cs="Times New Roman"/>
          <w:lang w:val="es-ES"/>
        </w:rPr>
        <w:t>el cual consiste en</w:t>
      </w:r>
      <w:r w:rsidR="0070705A" w:rsidRPr="003D60AE">
        <w:rPr>
          <w:rFonts w:ascii="Cambria" w:hAnsi="Cambria" w:cs="Times New Roman"/>
          <w:lang w:val="es-ES"/>
        </w:rPr>
        <w:t xml:space="preserve"> </w:t>
      </w:r>
      <w:r w:rsidR="00B05064" w:rsidRPr="003D60AE">
        <w:rPr>
          <w:rFonts w:ascii="Cambria" w:hAnsi="Cambria" w:cs="Times New Roman"/>
          <w:lang w:val="es-ES"/>
        </w:rPr>
        <w:t xml:space="preserve">ser </w:t>
      </w:r>
      <w:r w:rsidR="0070705A" w:rsidRPr="003D60AE">
        <w:rPr>
          <w:rFonts w:ascii="Cambria" w:hAnsi="Cambria" w:cs="Times New Roman"/>
          <w:lang w:val="es-ES"/>
        </w:rPr>
        <w:t>útil en este mundo y el otro</w:t>
      </w:r>
      <w:r w:rsidR="00B05064" w:rsidRPr="003D60AE">
        <w:rPr>
          <w:rFonts w:ascii="Cambria" w:hAnsi="Cambria" w:cs="Times New Roman"/>
          <w:lang w:val="es-ES"/>
        </w:rPr>
        <w:t>,</w:t>
      </w:r>
      <w:r w:rsidR="0070705A" w:rsidRPr="003D60AE">
        <w:rPr>
          <w:rFonts w:ascii="Cambria" w:hAnsi="Cambria" w:cs="Times New Roman"/>
          <w:lang w:val="es-ES"/>
        </w:rPr>
        <w:t xml:space="preserve"> y es</w:t>
      </w:r>
      <w:r w:rsidR="00C14A75" w:rsidRPr="003D60AE">
        <w:rPr>
          <w:rFonts w:ascii="Cambria" w:hAnsi="Cambria" w:cs="Times New Roman"/>
          <w:lang w:val="es-ES"/>
        </w:rPr>
        <w:t>to se refiere a</w:t>
      </w:r>
      <w:r w:rsidR="0070705A" w:rsidRPr="003D60AE">
        <w:rPr>
          <w:rFonts w:ascii="Cambria" w:hAnsi="Cambria" w:cs="Times New Roman"/>
          <w:lang w:val="es-ES"/>
        </w:rPr>
        <w:t xml:space="preserve"> la voluntad de D-os</w:t>
      </w:r>
      <w:r w:rsidR="00B05064" w:rsidRPr="003D60AE">
        <w:rPr>
          <w:rFonts w:ascii="Cambria" w:hAnsi="Cambria" w:cs="Times New Roman"/>
          <w:lang w:val="es-ES"/>
        </w:rPr>
        <w:t>,</w:t>
      </w:r>
      <w:r w:rsidR="00C14A75" w:rsidRPr="003D60AE">
        <w:rPr>
          <w:rFonts w:ascii="Cambria" w:hAnsi="Cambria" w:cs="Times New Roman"/>
          <w:lang w:val="es-ES"/>
        </w:rPr>
        <w:t xml:space="preserve"> que e</w:t>
      </w:r>
      <w:r w:rsidR="0070705A" w:rsidRPr="003D60AE">
        <w:rPr>
          <w:rFonts w:ascii="Cambria" w:hAnsi="Cambria" w:cs="Times New Roman"/>
          <w:lang w:val="es-ES"/>
        </w:rPr>
        <w:t>s la verd</w:t>
      </w:r>
      <w:r w:rsidR="00C14A75" w:rsidRPr="003D60AE">
        <w:rPr>
          <w:rFonts w:ascii="Cambria" w:hAnsi="Cambria" w:cs="Times New Roman"/>
          <w:lang w:val="es-ES"/>
        </w:rPr>
        <w:t>adera libertad, y la sumisión hac</w:t>
      </w:r>
      <w:r w:rsidR="00B05064" w:rsidRPr="003D60AE">
        <w:rPr>
          <w:rFonts w:ascii="Cambria" w:hAnsi="Cambria" w:cs="Times New Roman"/>
          <w:lang w:val="es-ES"/>
        </w:rPr>
        <w:t>i</w:t>
      </w:r>
      <w:r w:rsidR="00C14A75" w:rsidRPr="003D60AE">
        <w:rPr>
          <w:rFonts w:ascii="Cambria" w:hAnsi="Cambria" w:cs="Times New Roman"/>
          <w:lang w:val="es-ES"/>
        </w:rPr>
        <w:t>a él es el respeto a la verdad</w:t>
      </w:r>
      <w:r w:rsidR="00B05064" w:rsidRPr="003D60AE">
        <w:rPr>
          <w:rFonts w:ascii="Cambria" w:hAnsi="Cambria" w:cs="Times New Roman"/>
          <w:lang w:val="es-ES"/>
        </w:rPr>
        <w:t>.</w:t>
      </w:r>
    </w:p>
    <w:p w14:paraId="49A137BC" w14:textId="77777777" w:rsidR="00C14A75" w:rsidRPr="003D60AE" w:rsidRDefault="00C14A75" w:rsidP="003D60AE">
      <w:pPr>
        <w:bidi w:val="0"/>
        <w:spacing w:after="200" w:line="360" w:lineRule="auto"/>
        <w:jc w:val="both"/>
        <w:rPr>
          <w:rFonts w:ascii="Cambria" w:hAnsi="Cambria" w:cs="Times New Roman"/>
          <w:lang w:val="es-ES"/>
        </w:rPr>
      </w:pPr>
    </w:p>
    <w:p w14:paraId="48E413DE" w14:textId="77777777" w:rsidR="004D2385" w:rsidRPr="003D60AE" w:rsidRDefault="0070705A" w:rsidP="00046ABD">
      <w:pPr>
        <w:bidi w:val="0"/>
        <w:spacing w:after="200" w:line="360" w:lineRule="auto"/>
        <w:jc w:val="both"/>
        <w:rPr>
          <w:rFonts w:ascii="Cambria" w:hAnsi="Cambria" w:cs="Times New Roman"/>
          <w:lang w:val="es-ES"/>
        </w:rPr>
      </w:pPr>
      <w:r w:rsidRPr="003D60AE">
        <w:rPr>
          <w:rFonts w:ascii="Cambria" w:hAnsi="Cambria" w:cs="Times New Roman"/>
          <w:lang w:val="es-ES"/>
        </w:rPr>
        <w:t>Esta profunda percepción del conce</w:t>
      </w:r>
      <w:r w:rsidR="00C14A75" w:rsidRPr="003D60AE">
        <w:rPr>
          <w:rFonts w:ascii="Cambria" w:hAnsi="Cambria" w:cs="Times New Roman"/>
          <w:lang w:val="es-ES"/>
        </w:rPr>
        <w:t xml:space="preserve">pto de libertad se formula </w:t>
      </w:r>
      <w:r w:rsidR="00B05064" w:rsidRPr="003D60AE">
        <w:rPr>
          <w:rFonts w:ascii="Cambria" w:hAnsi="Cambria" w:cs="Times New Roman"/>
          <w:lang w:val="es-ES"/>
        </w:rPr>
        <w:t>claramente</w:t>
      </w:r>
      <w:r w:rsidRPr="003D60AE">
        <w:rPr>
          <w:rFonts w:ascii="Cambria" w:hAnsi="Cambria" w:cs="Times New Roman"/>
          <w:lang w:val="es-ES"/>
        </w:rPr>
        <w:t xml:space="preserve"> en un po</w:t>
      </w:r>
      <w:r w:rsidR="00C14A75" w:rsidRPr="003D60AE">
        <w:rPr>
          <w:rFonts w:ascii="Cambria" w:hAnsi="Cambria" w:cs="Times New Roman"/>
          <w:lang w:val="es-ES"/>
        </w:rPr>
        <w:t>ema</w:t>
      </w:r>
      <w:r w:rsidR="009705F5" w:rsidRPr="003D60AE">
        <w:rPr>
          <w:rFonts w:ascii="Cambria" w:hAnsi="Cambria" w:cs="Times New Roman"/>
          <w:lang w:val="es-ES"/>
        </w:rPr>
        <w:t>, escrito</w:t>
      </w:r>
      <w:r w:rsidR="00C14A75" w:rsidRPr="003D60AE">
        <w:rPr>
          <w:rFonts w:ascii="Cambria" w:hAnsi="Cambria" w:cs="Times New Roman"/>
          <w:lang w:val="es-ES"/>
        </w:rPr>
        <w:t xml:space="preserve"> por el</w:t>
      </w:r>
      <w:r w:rsidR="00580ADF" w:rsidRPr="003D60AE">
        <w:rPr>
          <w:rFonts w:ascii="Cambria" w:hAnsi="Cambria" w:cs="Times New Roman"/>
          <w:lang w:val="es-ES"/>
        </w:rPr>
        <w:t xml:space="preserve"> </w:t>
      </w:r>
      <w:r w:rsidR="00580ADF" w:rsidRPr="003D60AE">
        <w:rPr>
          <w:rFonts w:ascii="Cambria" w:hAnsi="Cambria" w:cs="Times New Roman"/>
        </w:rPr>
        <w:t>Rav Yehuda Haleví</w:t>
      </w:r>
      <w:r w:rsidR="00C14A75" w:rsidRPr="003D60AE">
        <w:rPr>
          <w:rFonts w:ascii="Cambria" w:hAnsi="Cambria" w:cs="Times New Roman"/>
          <w:lang w:val="es-ES"/>
        </w:rPr>
        <w:t xml:space="preserve"> </w:t>
      </w:r>
      <w:r w:rsidR="000A30D6" w:rsidRPr="003D60AE">
        <w:rPr>
          <w:rFonts w:ascii="Cambria" w:hAnsi="Cambria" w:cs="Times New Roman"/>
          <w:lang w:val="es-ES"/>
        </w:rPr>
        <w:t>(</w:t>
      </w:r>
      <w:r w:rsidR="00C14A75" w:rsidRPr="003D60AE">
        <w:rPr>
          <w:rFonts w:ascii="Cambria" w:hAnsi="Cambria" w:cs="Times New Roman"/>
          <w:rtl/>
          <w:lang w:val="es-ES"/>
        </w:rPr>
        <w:t>ר' יהודה הלוי</w:t>
      </w:r>
      <w:r w:rsidR="000A30D6" w:rsidRPr="003D60AE">
        <w:rPr>
          <w:rFonts w:ascii="Cambria" w:hAnsi="Cambria" w:cs="Times New Roman"/>
          <w:lang w:val="es-ES"/>
        </w:rPr>
        <w:t>)</w:t>
      </w:r>
      <w:r w:rsidR="00B05064" w:rsidRPr="003D60AE">
        <w:rPr>
          <w:rFonts w:ascii="Cambria" w:hAnsi="Cambria" w:cs="Times New Roman"/>
        </w:rPr>
        <w:t xml:space="preserve">: </w:t>
      </w:r>
      <w:r w:rsidRPr="003D60AE">
        <w:rPr>
          <w:rFonts w:ascii="Cambria" w:hAnsi="Cambria" w:cs="Times New Roman"/>
          <w:lang w:val="es-ES"/>
        </w:rPr>
        <w:t>"esclavos de</w:t>
      </w:r>
      <w:r w:rsidR="00C14A75" w:rsidRPr="003D60AE">
        <w:rPr>
          <w:rFonts w:ascii="Cambria" w:hAnsi="Cambria" w:cs="Times New Roman"/>
          <w:lang w:val="es-ES"/>
        </w:rPr>
        <w:t xml:space="preserve">l tiempo </w:t>
      </w:r>
      <w:r w:rsidR="00B05064" w:rsidRPr="003D60AE">
        <w:rPr>
          <w:rFonts w:ascii="Cambria" w:hAnsi="Cambria" w:cs="Times New Roman"/>
          <w:lang w:val="es-ES"/>
        </w:rPr>
        <w:t>–</w:t>
      </w:r>
      <w:r w:rsidR="00C14A75" w:rsidRPr="003D60AE">
        <w:rPr>
          <w:rFonts w:ascii="Cambria" w:hAnsi="Cambria" w:cs="Times New Roman"/>
          <w:lang w:val="es-ES"/>
        </w:rPr>
        <w:t xml:space="preserve">esclavos de </w:t>
      </w:r>
      <w:r w:rsidRPr="003D60AE">
        <w:rPr>
          <w:rFonts w:ascii="Cambria" w:hAnsi="Cambria" w:cs="Times New Roman"/>
          <w:lang w:val="es-ES"/>
        </w:rPr>
        <w:t>sirvientes</w:t>
      </w:r>
      <w:r w:rsidR="00C14A75" w:rsidRPr="003D60AE">
        <w:rPr>
          <w:rFonts w:ascii="Cambria" w:hAnsi="Cambria" w:cs="Times New Roman"/>
          <w:lang w:val="es-ES"/>
        </w:rPr>
        <w:t>,</w:t>
      </w:r>
      <w:r w:rsidRPr="003D60AE">
        <w:rPr>
          <w:rFonts w:ascii="Cambria" w:hAnsi="Cambria" w:cs="Times New Roman"/>
          <w:lang w:val="es-ES"/>
        </w:rPr>
        <w:t xml:space="preserve"> siervo</w:t>
      </w:r>
      <w:r w:rsidR="00C14A75" w:rsidRPr="003D60AE">
        <w:rPr>
          <w:rFonts w:ascii="Cambria" w:hAnsi="Cambria" w:cs="Times New Roman"/>
          <w:lang w:val="es-ES"/>
        </w:rPr>
        <w:t>s</w:t>
      </w:r>
      <w:r w:rsidRPr="003D60AE">
        <w:rPr>
          <w:rFonts w:ascii="Cambria" w:hAnsi="Cambria" w:cs="Times New Roman"/>
          <w:lang w:val="es-ES"/>
        </w:rPr>
        <w:t xml:space="preserve"> </w:t>
      </w:r>
      <w:r w:rsidR="00C14A75" w:rsidRPr="003D60AE">
        <w:rPr>
          <w:rFonts w:ascii="Cambria" w:hAnsi="Cambria" w:cs="Times New Roman"/>
          <w:lang w:val="es-ES"/>
        </w:rPr>
        <w:t>de D-os</w:t>
      </w:r>
      <w:r w:rsidR="00B05064" w:rsidRPr="003D60AE">
        <w:rPr>
          <w:rFonts w:ascii="Cambria" w:hAnsi="Cambria" w:cs="Times New Roman"/>
          <w:lang w:val="es-ES"/>
        </w:rPr>
        <w:t>–</w:t>
      </w:r>
      <w:r w:rsidR="00C14A75" w:rsidRPr="003D60AE">
        <w:rPr>
          <w:rFonts w:ascii="Cambria" w:hAnsi="Cambria" w:cs="Times New Roman"/>
          <w:lang w:val="es-ES"/>
        </w:rPr>
        <w:t xml:space="preserve"> sólo él es libre"</w:t>
      </w:r>
      <w:r w:rsidR="00B05064" w:rsidRPr="003D60AE">
        <w:rPr>
          <w:rFonts w:ascii="Cambria" w:hAnsi="Cambria" w:cs="Times New Roman"/>
          <w:lang w:val="es-ES"/>
        </w:rPr>
        <w:t>.</w:t>
      </w:r>
    </w:p>
    <w:p w14:paraId="70DB0D0D" w14:textId="77777777" w:rsidR="00C14A75" w:rsidRPr="003D60AE" w:rsidRDefault="004D2385" w:rsidP="00046ABD">
      <w:pPr>
        <w:bidi w:val="0"/>
        <w:spacing w:after="200" w:line="360" w:lineRule="auto"/>
        <w:jc w:val="both"/>
        <w:rPr>
          <w:rFonts w:ascii="Cambria" w:hAnsi="Cambria" w:cs="Times New Roman"/>
          <w:lang w:val="es-ES"/>
        </w:rPr>
      </w:pPr>
      <w:r w:rsidRPr="003D60AE">
        <w:rPr>
          <w:rFonts w:ascii="Cambria" w:hAnsi="Cambria" w:cs="Times New Roman"/>
          <w:lang w:val="es-ES"/>
        </w:rPr>
        <w:t xml:space="preserve">4. </w:t>
      </w:r>
      <w:r w:rsidR="00C14A75" w:rsidRPr="003D60AE">
        <w:rPr>
          <w:rFonts w:ascii="Cambria" w:hAnsi="Cambria" w:cs="Times New Roman"/>
          <w:lang w:val="es-ES"/>
        </w:rPr>
        <w:t>La intención sin acción no es un todo</w:t>
      </w:r>
      <w:r w:rsidR="00B05064" w:rsidRPr="003D60AE">
        <w:rPr>
          <w:rFonts w:ascii="Cambria" w:hAnsi="Cambria" w:cs="Times New Roman"/>
          <w:lang w:val="es-ES"/>
        </w:rPr>
        <w:t>,</w:t>
      </w:r>
      <w:r w:rsidR="00C14A75" w:rsidRPr="003D60AE">
        <w:rPr>
          <w:rFonts w:ascii="Cambria" w:hAnsi="Cambria" w:cs="Times New Roman"/>
          <w:lang w:val="es-ES"/>
        </w:rPr>
        <w:t xml:space="preserve"> así como una acción sin intención no hace un todo</w:t>
      </w:r>
      <w:r w:rsidR="00B05064" w:rsidRPr="003D60AE">
        <w:rPr>
          <w:rFonts w:ascii="Cambria" w:hAnsi="Cambria" w:cs="Times New Roman"/>
          <w:lang w:val="es-ES"/>
        </w:rPr>
        <w:t>;</w:t>
      </w:r>
      <w:r w:rsidR="00C14A75" w:rsidRPr="003D60AE">
        <w:rPr>
          <w:rFonts w:ascii="Cambria" w:hAnsi="Cambria" w:cs="Times New Roman"/>
          <w:lang w:val="es-ES"/>
        </w:rPr>
        <w:t xml:space="preserve"> por lo tanto</w:t>
      </w:r>
      <w:r w:rsidR="00B05064" w:rsidRPr="003D60AE">
        <w:rPr>
          <w:rFonts w:ascii="Cambria" w:hAnsi="Cambria" w:cs="Times New Roman"/>
          <w:lang w:val="es-ES"/>
        </w:rPr>
        <w:t>,</w:t>
      </w:r>
      <w:r w:rsidR="00C14A75" w:rsidRPr="003D60AE">
        <w:rPr>
          <w:rFonts w:ascii="Cambria" w:hAnsi="Cambria" w:cs="Times New Roman"/>
          <w:lang w:val="es-ES"/>
        </w:rPr>
        <w:t xml:space="preserve"> la intención no es suficiente </w:t>
      </w:r>
      <w:r w:rsidR="00B05064" w:rsidRPr="003D60AE">
        <w:rPr>
          <w:rFonts w:ascii="Cambria" w:hAnsi="Cambria" w:cs="Times New Roman"/>
          <w:lang w:val="es-ES"/>
        </w:rPr>
        <w:t>co</w:t>
      </w:r>
      <w:r w:rsidR="00C14A75" w:rsidRPr="003D60AE">
        <w:rPr>
          <w:rFonts w:ascii="Cambria" w:hAnsi="Cambria" w:cs="Times New Roman"/>
          <w:lang w:val="es-ES"/>
        </w:rPr>
        <w:t>n relación a la tierra de Israel, sino que tiene que levantarse y hacer</w:t>
      </w:r>
      <w:r w:rsidR="00B05064" w:rsidRPr="003D60AE">
        <w:rPr>
          <w:rFonts w:ascii="Cambria" w:hAnsi="Cambria" w:cs="Times New Roman"/>
          <w:lang w:val="es-ES"/>
        </w:rPr>
        <w:t>:</w:t>
      </w:r>
      <w:r w:rsidR="00C14A75" w:rsidRPr="003D60AE">
        <w:rPr>
          <w:rFonts w:ascii="Cambria" w:hAnsi="Cambria" w:cs="Times New Roman"/>
          <w:lang w:val="es-ES"/>
        </w:rPr>
        <w:t xml:space="preserve"> subir a ella físicamente.</w:t>
      </w:r>
    </w:p>
    <w:p w14:paraId="1E90B106" w14:textId="77777777" w:rsidR="00C14A75" w:rsidRPr="003D60AE" w:rsidRDefault="00C14A75" w:rsidP="003D60AE">
      <w:pPr>
        <w:bidi w:val="0"/>
        <w:spacing w:after="200" w:line="360" w:lineRule="auto"/>
        <w:jc w:val="both"/>
        <w:rPr>
          <w:rFonts w:ascii="Cambria" w:hAnsi="Cambria" w:cs="Times New Roman"/>
          <w:lang w:val="es-ES"/>
        </w:rPr>
      </w:pPr>
      <w:r w:rsidRPr="003D60AE">
        <w:rPr>
          <w:rFonts w:ascii="Cambria" w:hAnsi="Cambria" w:cs="Times New Roman"/>
          <w:lang w:val="es-ES"/>
        </w:rPr>
        <w:t>Según la visión de</w:t>
      </w:r>
      <w:r w:rsidR="00580ADF" w:rsidRPr="003D60AE">
        <w:rPr>
          <w:rFonts w:ascii="Cambria" w:hAnsi="Cambria" w:cs="Times New Roman"/>
          <w:lang w:val="es-ES"/>
        </w:rPr>
        <w:t xml:space="preserve"> </w:t>
      </w:r>
      <w:r w:rsidR="00580ADF" w:rsidRPr="003D60AE">
        <w:rPr>
          <w:rFonts w:ascii="Cambria" w:hAnsi="Cambria" w:cs="Times New Roman"/>
        </w:rPr>
        <w:t>Rav Yehuda Haleví</w:t>
      </w:r>
      <w:r w:rsidRPr="003D60AE">
        <w:rPr>
          <w:rFonts w:ascii="Cambria" w:hAnsi="Cambria" w:cs="Times New Roman"/>
          <w:lang w:val="es-ES"/>
        </w:rPr>
        <w:t xml:space="preserve"> </w:t>
      </w:r>
      <w:r w:rsidR="00391D6D" w:rsidRPr="003D60AE">
        <w:rPr>
          <w:rFonts w:ascii="Cambria" w:hAnsi="Cambria" w:cs="Times New Roman"/>
          <w:lang w:val="es-ES"/>
        </w:rPr>
        <w:t>(</w:t>
      </w:r>
      <w:r w:rsidRPr="003D60AE">
        <w:rPr>
          <w:rFonts w:ascii="Cambria" w:hAnsi="Cambria" w:cs="Times New Roman"/>
          <w:rtl/>
          <w:lang w:val="es-ES"/>
        </w:rPr>
        <w:t>ר' יהודה הלוי</w:t>
      </w:r>
      <w:r w:rsidR="00391D6D" w:rsidRPr="003D60AE">
        <w:rPr>
          <w:rFonts w:ascii="Cambria" w:hAnsi="Cambria" w:cs="Times New Roman"/>
          <w:lang w:val="es-ES"/>
        </w:rPr>
        <w:t>)</w:t>
      </w:r>
      <w:r w:rsidRPr="003D60AE">
        <w:rPr>
          <w:rFonts w:ascii="Cambria" w:hAnsi="Cambria" w:cs="Times New Roman"/>
        </w:rPr>
        <w:t xml:space="preserve"> </w:t>
      </w:r>
      <w:r w:rsidRPr="003D60AE">
        <w:rPr>
          <w:rFonts w:ascii="Cambria" w:hAnsi="Cambria" w:cs="Times New Roman"/>
          <w:lang w:val="es-ES"/>
        </w:rPr>
        <w:t>no es suficiente la esperanza de la redención en el exilio, el despertar del amor por la tierra de Israel por parte de pueblo tiene el poder de acercar el final.</w:t>
      </w:r>
    </w:p>
    <w:p w14:paraId="2FE3EC0D" w14:textId="77777777" w:rsidR="00DB4FEF" w:rsidRPr="003D60AE" w:rsidRDefault="00DB4FEF" w:rsidP="003D60AE">
      <w:pPr>
        <w:pStyle w:val="a1"/>
        <w:bidi w:val="0"/>
        <w:spacing w:after="200" w:line="360" w:lineRule="auto"/>
        <w:ind w:right="0"/>
        <w:rPr>
          <w:rFonts w:ascii="Cambria" w:hAnsi="Cambria" w:cs="Times New Roman"/>
          <w:rtl/>
        </w:rPr>
      </w:pPr>
    </w:p>
    <w:p w14:paraId="55E38364" w14:textId="77777777" w:rsidR="0029768F" w:rsidRPr="00046ABD" w:rsidRDefault="005C3DA7" w:rsidP="00046ABD">
      <w:pPr>
        <w:pStyle w:val="a1"/>
        <w:bidi w:val="0"/>
        <w:spacing w:after="200" w:line="360" w:lineRule="auto"/>
        <w:ind w:right="0"/>
        <w:rPr>
          <w:rFonts w:ascii="Cambria" w:hAnsi="Cambria" w:cs="Times New Roman"/>
          <w:b/>
        </w:rPr>
      </w:pPr>
      <w:r w:rsidRPr="00046ABD">
        <w:rPr>
          <w:rFonts w:ascii="Cambria" w:hAnsi="Cambria" w:cs="Times New Roman"/>
          <w:b/>
        </w:rPr>
        <w:t>Resumen</w:t>
      </w:r>
    </w:p>
    <w:p w14:paraId="143476E9" w14:textId="77777777" w:rsidR="000F6C71" w:rsidRPr="003D60AE" w:rsidRDefault="0029768F" w:rsidP="00046ABD">
      <w:pPr>
        <w:bidi w:val="0"/>
        <w:spacing w:after="200" w:line="360" w:lineRule="auto"/>
        <w:jc w:val="both"/>
        <w:rPr>
          <w:rFonts w:ascii="Cambria" w:hAnsi="Cambria" w:cs="Times New Roman"/>
          <w:lang w:val="es-ES"/>
        </w:rPr>
      </w:pPr>
      <w:r w:rsidRPr="003D60AE">
        <w:rPr>
          <w:rFonts w:ascii="Cambria" w:hAnsi="Cambria" w:cs="Times New Roman"/>
        </w:rPr>
        <w:t xml:space="preserve">El </w:t>
      </w:r>
      <w:r w:rsidRPr="003D60AE">
        <w:rPr>
          <w:rFonts w:ascii="Cambria" w:hAnsi="Cambria" w:cs="Times New Roman"/>
          <w:lang w:val="es-ES"/>
        </w:rPr>
        <w:t xml:space="preserve">tema de la tierra de Israel corre a través de todo el libro del </w:t>
      </w:r>
      <w:proofErr w:type="spellStart"/>
      <w:r w:rsidR="009E16CC" w:rsidRPr="003D60AE">
        <w:rPr>
          <w:rFonts w:ascii="Cambria" w:hAnsi="Cambria" w:cs="Times New Roman"/>
          <w:lang w:val="es-ES"/>
        </w:rPr>
        <w:t>Kuzarí</w:t>
      </w:r>
      <w:proofErr w:type="spellEnd"/>
      <w:r w:rsidR="00B05064" w:rsidRPr="003D60AE">
        <w:rPr>
          <w:rFonts w:ascii="Cambria" w:hAnsi="Cambria" w:cs="Times New Roman"/>
          <w:lang w:val="es-ES"/>
        </w:rPr>
        <w:t>,</w:t>
      </w:r>
      <w:r w:rsidR="00580ADF" w:rsidRPr="003D60AE">
        <w:rPr>
          <w:rFonts w:ascii="Cambria" w:hAnsi="Cambria" w:cs="Times New Roman"/>
          <w:lang w:val="es-ES"/>
        </w:rPr>
        <w:t xml:space="preserve"> </w:t>
      </w:r>
      <w:r w:rsidR="00580ADF" w:rsidRPr="003D60AE">
        <w:rPr>
          <w:rFonts w:ascii="Cambria" w:hAnsi="Cambria" w:cs="Times New Roman"/>
        </w:rPr>
        <w:t>Rav Yehuda Haleví</w:t>
      </w:r>
      <w:r w:rsidRPr="003D60AE">
        <w:rPr>
          <w:rFonts w:ascii="Cambria" w:hAnsi="Cambria" w:cs="Times New Roman"/>
          <w:lang w:val="es-ES"/>
        </w:rPr>
        <w:t xml:space="preserve"> </w:t>
      </w:r>
      <w:r w:rsidR="00E43E43" w:rsidRPr="003D60AE">
        <w:rPr>
          <w:rFonts w:ascii="Cambria" w:hAnsi="Cambria" w:cs="Times New Roman"/>
          <w:lang w:val="es-ES"/>
        </w:rPr>
        <w:t>(</w:t>
      </w:r>
      <w:r w:rsidR="00E43E43" w:rsidRPr="003D60AE">
        <w:rPr>
          <w:rFonts w:ascii="Cambria" w:hAnsi="Cambria" w:cs="Times New Roman"/>
          <w:rtl/>
          <w:lang w:val="es-ES"/>
        </w:rPr>
        <w:t>ר' יהודה הלוי</w:t>
      </w:r>
      <w:r w:rsidR="00E43E43" w:rsidRPr="003D60AE">
        <w:rPr>
          <w:rFonts w:ascii="Cambria" w:hAnsi="Cambria" w:cs="Times New Roman"/>
          <w:lang w:val="es-ES"/>
        </w:rPr>
        <w:t>)</w:t>
      </w:r>
      <w:r w:rsidR="00E43E43" w:rsidRPr="003D60AE">
        <w:rPr>
          <w:rFonts w:ascii="Cambria" w:hAnsi="Cambria" w:cs="Times New Roman"/>
          <w:lang w:val="es-ES"/>
        </w:rPr>
        <w:t xml:space="preserve"> trata</w:t>
      </w:r>
      <w:r w:rsidRPr="003D60AE">
        <w:rPr>
          <w:rFonts w:ascii="Cambria" w:hAnsi="Cambria" w:cs="Times New Roman"/>
          <w:lang w:val="es-ES"/>
        </w:rPr>
        <w:t xml:space="preserve"> con </w:t>
      </w:r>
      <w:r w:rsidR="00B05064" w:rsidRPr="003D60AE">
        <w:rPr>
          <w:rFonts w:ascii="Cambria" w:hAnsi="Cambria" w:cs="Times New Roman"/>
          <w:lang w:val="es-ES"/>
        </w:rPr>
        <w:t>é</w:t>
      </w:r>
      <w:r w:rsidRPr="003D60AE">
        <w:rPr>
          <w:rFonts w:ascii="Cambria" w:hAnsi="Cambria" w:cs="Times New Roman"/>
          <w:lang w:val="es-ES"/>
        </w:rPr>
        <w:t>l de manera profunda</w:t>
      </w:r>
      <w:r w:rsidR="00D21EDC" w:rsidRPr="003D60AE">
        <w:rPr>
          <w:rFonts w:ascii="Cambria" w:hAnsi="Cambria" w:cs="Times New Roman"/>
          <w:lang w:val="es-ES"/>
        </w:rPr>
        <w:t xml:space="preserve"> y</w:t>
      </w:r>
      <w:r w:rsidRPr="003D60AE">
        <w:rPr>
          <w:rFonts w:ascii="Cambria" w:hAnsi="Cambria" w:cs="Times New Roman"/>
          <w:lang w:val="es-ES"/>
        </w:rPr>
        <w:t xml:space="preserve"> desde perspectivas diferentes</w:t>
      </w:r>
      <w:r w:rsidR="00D21EDC" w:rsidRPr="003D60AE">
        <w:rPr>
          <w:rFonts w:ascii="Cambria" w:hAnsi="Cambria" w:cs="Times New Roman"/>
          <w:lang w:val="es-ES"/>
        </w:rPr>
        <w:t>,</w:t>
      </w:r>
      <w:r w:rsidRPr="003D60AE">
        <w:rPr>
          <w:rFonts w:ascii="Cambria" w:hAnsi="Cambria" w:cs="Times New Roman"/>
          <w:lang w:val="es-ES"/>
        </w:rPr>
        <w:t xml:space="preserve"> con </w:t>
      </w:r>
      <w:r w:rsidR="00F85C2E" w:rsidRPr="003D60AE">
        <w:rPr>
          <w:rFonts w:ascii="Cambria" w:hAnsi="Cambria" w:cs="Times New Roman"/>
          <w:lang w:val="es-ES"/>
        </w:rPr>
        <w:t>una combinación</w:t>
      </w:r>
      <w:r w:rsidRPr="003D60AE">
        <w:rPr>
          <w:rFonts w:ascii="Cambria" w:hAnsi="Cambria" w:cs="Times New Roman"/>
          <w:lang w:val="es-ES"/>
        </w:rPr>
        <w:t xml:space="preserve"> de la naturaleza de la nación y la religión de Israel.</w:t>
      </w:r>
    </w:p>
    <w:p w14:paraId="3BC28B7B" w14:textId="77777777" w:rsidR="000F6C71" w:rsidRPr="003D60AE" w:rsidRDefault="004D2385" w:rsidP="003D60AE">
      <w:pPr>
        <w:bidi w:val="0"/>
        <w:spacing w:after="200" w:line="360" w:lineRule="auto"/>
        <w:jc w:val="both"/>
        <w:rPr>
          <w:rFonts w:ascii="Cambria" w:hAnsi="Cambria" w:cs="Times New Roman"/>
          <w:lang w:val="es-ES"/>
        </w:rPr>
      </w:pPr>
      <w:r w:rsidRPr="003D60AE">
        <w:rPr>
          <w:rFonts w:ascii="Cambria" w:hAnsi="Cambria" w:cs="Times New Roman"/>
          <w:lang w:val="es-ES"/>
        </w:rPr>
        <w:lastRenderedPageBreak/>
        <w:t xml:space="preserve">1. </w:t>
      </w:r>
      <w:r w:rsidR="000F6C71" w:rsidRPr="003D60AE">
        <w:rPr>
          <w:rFonts w:ascii="Cambria" w:hAnsi="Cambria" w:cs="Times New Roman"/>
          <w:lang w:val="es-ES"/>
        </w:rPr>
        <w:t xml:space="preserve">La Tierra de Israel según el </w:t>
      </w:r>
      <w:r w:rsidR="009E16CC" w:rsidRPr="003D60AE">
        <w:rPr>
          <w:rFonts w:ascii="Cambria" w:hAnsi="Cambria" w:cs="Times New Roman"/>
          <w:lang w:val="es-ES"/>
        </w:rPr>
        <w:t>Kuzarí</w:t>
      </w:r>
      <w:r w:rsidR="000F6C71" w:rsidRPr="003D60AE">
        <w:rPr>
          <w:rFonts w:ascii="Cambria" w:hAnsi="Cambria" w:cs="Times New Roman"/>
          <w:lang w:val="es-ES"/>
        </w:rPr>
        <w:t xml:space="preserve"> no es propiedad técnica del pueblo de Israel, ella es su alma gemela.</w:t>
      </w:r>
      <w:r w:rsidR="00D21EDC" w:rsidRPr="003D60AE">
        <w:rPr>
          <w:rFonts w:ascii="Cambria" w:hAnsi="Cambria" w:cs="Times New Roman"/>
          <w:lang w:val="es-ES"/>
        </w:rPr>
        <w:t xml:space="preserve"> </w:t>
      </w:r>
      <w:r w:rsidR="000F6C71" w:rsidRPr="003D60AE">
        <w:rPr>
          <w:rFonts w:ascii="Cambria" w:hAnsi="Cambria" w:cs="Times New Roman"/>
          <w:lang w:val="es-ES"/>
        </w:rPr>
        <w:t xml:space="preserve">Este emparejamiento surge desde el pre-comienzo del mundo por el Creador. Así como el </w:t>
      </w:r>
      <w:r w:rsidR="00A2604C" w:rsidRPr="003D60AE">
        <w:rPr>
          <w:rFonts w:ascii="Cambria" w:hAnsi="Cambria" w:cs="Times New Roman"/>
          <w:lang w:val="es-ES"/>
        </w:rPr>
        <w:t xml:space="preserve">Santo </w:t>
      </w:r>
      <w:r w:rsidR="000F6C71" w:rsidRPr="003D60AE">
        <w:rPr>
          <w:rFonts w:ascii="Cambria" w:hAnsi="Cambria" w:cs="Times New Roman"/>
          <w:lang w:val="es-ES"/>
        </w:rPr>
        <w:t>Bendito sea Él se le refirió como "</w:t>
      </w:r>
      <w:r w:rsidR="00A2604C" w:rsidRPr="003D60AE">
        <w:rPr>
          <w:rFonts w:ascii="Cambria" w:hAnsi="Cambria" w:cs="Times New Roman"/>
          <w:lang w:val="es-ES"/>
        </w:rPr>
        <w:t>senta</w:t>
      </w:r>
      <w:r w:rsidR="000F6C71" w:rsidRPr="003D60AE">
        <w:rPr>
          <w:rFonts w:ascii="Cambria" w:hAnsi="Cambria" w:cs="Times New Roman"/>
          <w:lang w:val="es-ES"/>
        </w:rPr>
        <w:t xml:space="preserve">do en el cielo", </w:t>
      </w:r>
      <w:r w:rsidR="00F85C2E" w:rsidRPr="003D60AE">
        <w:rPr>
          <w:rFonts w:ascii="Cambria" w:hAnsi="Cambria" w:cs="Times New Roman"/>
          <w:lang w:val="es-ES"/>
        </w:rPr>
        <w:t>así</w:t>
      </w:r>
      <w:r w:rsidR="000F6C71" w:rsidRPr="003D60AE">
        <w:rPr>
          <w:rFonts w:ascii="Cambria" w:hAnsi="Cambria" w:cs="Times New Roman"/>
          <w:lang w:val="es-ES"/>
        </w:rPr>
        <w:t xml:space="preserve"> también se le llama "sentado en </w:t>
      </w:r>
      <w:r w:rsidR="009E16CC" w:rsidRPr="003D60AE">
        <w:rPr>
          <w:rFonts w:ascii="Cambria" w:hAnsi="Cambria" w:cs="Times New Roman"/>
          <w:lang w:val="es-ES"/>
        </w:rPr>
        <w:t>Tzión</w:t>
      </w:r>
      <w:r w:rsidR="00A2604C" w:rsidRPr="003D60AE">
        <w:rPr>
          <w:rFonts w:ascii="Cambria" w:hAnsi="Cambria" w:cs="Times New Roman"/>
          <w:lang w:val="es-ES"/>
        </w:rPr>
        <w:t>"</w:t>
      </w:r>
      <w:r w:rsidR="00D21EDC" w:rsidRPr="003D60AE">
        <w:rPr>
          <w:rFonts w:ascii="Cambria" w:hAnsi="Cambria" w:cs="Times New Roman"/>
          <w:lang w:val="es-ES"/>
        </w:rPr>
        <w:t xml:space="preserve">. </w:t>
      </w:r>
      <w:r w:rsidR="00A2604C" w:rsidRPr="003D60AE">
        <w:rPr>
          <w:rFonts w:ascii="Cambria" w:hAnsi="Cambria" w:cs="Times New Roman"/>
          <w:lang w:val="es-ES"/>
        </w:rPr>
        <w:t>L</w:t>
      </w:r>
      <w:r w:rsidR="000F6C71" w:rsidRPr="003D60AE">
        <w:rPr>
          <w:rFonts w:ascii="Cambria" w:hAnsi="Cambria" w:cs="Times New Roman"/>
          <w:lang w:val="es-ES"/>
        </w:rPr>
        <w:t xml:space="preserve">a nación </w:t>
      </w:r>
      <w:r w:rsidR="00A2604C" w:rsidRPr="003D60AE">
        <w:rPr>
          <w:rFonts w:ascii="Cambria" w:hAnsi="Cambria" w:cs="Times New Roman"/>
          <w:lang w:val="es-ES"/>
        </w:rPr>
        <w:t>y la tierra</w:t>
      </w:r>
      <w:r w:rsidR="000F6C71" w:rsidRPr="003D60AE">
        <w:rPr>
          <w:rFonts w:ascii="Cambria" w:hAnsi="Cambria" w:cs="Times New Roman"/>
          <w:lang w:val="es-ES"/>
        </w:rPr>
        <w:t xml:space="preserve"> corresponden </w:t>
      </w:r>
      <w:r w:rsidR="00A2604C" w:rsidRPr="003D60AE">
        <w:rPr>
          <w:rFonts w:ascii="Cambria" w:hAnsi="Cambria" w:cs="Times New Roman"/>
          <w:lang w:val="es-ES"/>
        </w:rPr>
        <w:t xml:space="preserve">en </w:t>
      </w:r>
      <w:r w:rsidR="000F6C71" w:rsidRPr="003D60AE">
        <w:rPr>
          <w:rFonts w:ascii="Cambria" w:hAnsi="Cambria" w:cs="Times New Roman"/>
          <w:lang w:val="es-ES"/>
        </w:rPr>
        <w:t>sus cualidades</w:t>
      </w:r>
      <w:r w:rsidR="00A2604C" w:rsidRPr="003D60AE">
        <w:rPr>
          <w:rFonts w:ascii="Cambria" w:hAnsi="Cambria" w:cs="Times New Roman"/>
          <w:lang w:val="es-ES"/>
        </w:rPr>
        <w:t xml:space="preserve">, son una sola </w:t>
      </w:r>
      <w:r w:rsidR="00F85C2E" w:rsidRPr="003D60AE">
        <w:rPr>
          <w:rFonts w:ascii="Cambria" w:hAnsi="Cambria" w:cs="Times New Roman"/>
          <w:lang w:val="es-ES"/>
        </w:rPr>
        <w:t>armonía</w:t>
      </w:r>
      <w:r w:rsidR="000F6C71" w:rsidRPr="003D60AE">
        <w:rPr>
          <w:rFonts w:ascii="Cambria" w:hAnsi="Cambria" w:cs="Times New Roman"/>
          <w:lang w:val="es-ES"/>
        </w:rPr>
        <w:t xml:space="preserve"> y juntos sirven como </w:t>
      </w:r>
      <w:r w:rsidR="00A2604C" w:rsidRPr="003D60AE">
        <w:rPr>
          <w:rFonts w:ascii="Cambria" w:hAnsi="Cambria" w:cs="Times New Roman"/>
          <w:lang w:val="es-ES"/>
        </w:rPr>
        <w:t>un carruaje</w:t>
      </w:r>
      <w:r w:rsidR="000F6C71" w:rsidRPr="003D60AE">
        <w:rPr>
          <w:rFonts w:ascii="Cambria" w:hAnsi="Cambria" w:cs="Times New Roman"/>
          <w:lang w:val="es-ES"/>
        </w:rPr>
        <w:t xml:space="preserve"> </w:t>
      </w:r>
      <w:r w:rsidR="00A2604C" w:rsidRPr="003D60AE">
        <w:rPr>
          <w:rFonts w:ascii="Cambria" w:hAnsi="Cambria" w:cs="Times New Roman"/>
          <w:lang w:val="es-ES"/>
        </w:rPr>
        <w:t>para la presencia divina.</w:t>
      </w:r>
    </w:p>
    <w:p w14:paraId="316DC86C" w14:textId="77777777" w:rsidR="00D21EDC" w:rsidRPr="003D60AE" w:rsidRDefault="00D21EDC" w:rsidP="003D60AE">
      <w:pPr>
        <w:bidi w:val="0"/>
        <w:spacing w:after="200" w:line="360" w:lineRule="auto"/>
        <w:jc w:val="both"/>
        <w:rPr>
          <w:rFonts w:ascii="Cambria" w:hAnsi="Cambria" w:cs="Times New Roman"/>
          <w:lang w:val="es-ES"/>
        </w:rPr>
      </w:pPr>
      <w:r w:rsidRPr="003D60AE">
        <w:rPr>
          <w:rFonts w:ascii="Cambria" w:hAnsi="Cambria" w:cs="Times New Roman"/>
        </w:rPr>
        <w:t xml:space="preserve"> </w:t>
      </w:r>
      <w:r w:rsidR="004D2385" w:rsidRPr="003D60AE">
        <w:rPr>
          <w:rFonts w:ascii="Cambria" w:hAnsi="Cambria" w:cs="Times New Roman"/>
        </w:rPr>
        <w:t xml:space="preserve">2. </w:t>
      </w:r>
      <w:r w:rsidRPr="003D60AE">
        <w:rPr>
          <w:rFonts w:ascii="Cambria" w:hAnsi="Cambria" w:cs="Times New Roman"/>
        </w:rPr>
        <w:t>La Torá fue entregada, en primer lugar, para la finalidad de la tierra de Israel, y el cumplimiento de toda la Torá no puede existir sino en la tierra de Israel, en cuanto la mayoría de Zera'im, la mayoría de Kodshim y la mayoría del orden de Taharot no se aplica en absoluto fuera de Israel.</w:t>
      </w:r>
    </w:p>
    <w:p w14:paraId="5BAEAFCC" w14:textId="65F818D3" w:rsidR="00D21EDC" w:rsidRPr="003D60AE" w:rsidRDefault="004D2385" w:rsidP="003D60AE">
      <w:pPr>
        <w:bidi w:val="0"/>
        <w:spacing w:after="200" w:line="360" w:lineRule="auto"/>
        <w:jc w:val="both"/>
        <w:rPr>
          <w:rFonts w:ascii="Cambria" w:hAnsi="Cambria" w:cs="Times New Roman"/>
          <w:lang w:val="es-ES"/>
        </w:rPr>
      </w:pPr>
      <w:r w:rsidRPr="003D60AE">
        <w:rPr>
          <w:rFonts w:ascii="Cambria" w:hAnsi="Cambria" w:cs="Times New Roman"/>
        </w:rPr>
        <w:t>3.</w:t>
      </w:r>
      <w:r w:rsidR="00D21EDC" w:rsidRPr="003D60AE">
        <w:rPr>
          <w:rFonts w:ascii="Cambria" w:hAnsi="Cambria" w:cs="Times New Roman"/>
        </w:rPr>
        <w:t xml:space="preserve"> La grandeza espiritual de la tierra de Israel se basa según</w:t>
      </w:r>
      <w:r w:rsidR="0049606C" w:rsidRPr="003D60AE">
        <w:rPr>
          <w:rFonts w:ascii="Cambria" w:hAnsi="Cambria" w:cs="Times New Roman"/>
        </w:rPr>
        <w:t xml:space="preserve"> </w:t>
      </w:r>
      <w:r w:rsidR="0049606C" w:rsidRPr="003D60AE">
        <w:rPr>
          <w:rFonts w:ascii="Cambria" w:hAnsi="Cambria" w:cs="Times New Roman"/>
        </w:rPr>
        <w:t>Rav Yehuda Haleví</w:t>
      </w:r>
      <w:r w:rsidR="00D21EDC" w:rsidRPr="003D60AE">
        <w:rPr>
          <w:rFonts w:ascii="Cambria" w:hAnsi="Cambria" w:cs="Times New Roman"/>
        </w:rPr>
        <w:t xml:space="preserve"> </w:t>
      </w:r>
      <w:r w:rsidR="00E43E43" w:rsidRPr="003D60AE">
        <w:rPr>
          <w:rFonts w:ascii="Cambria" w:hAnsi="Cambria" w:cs="Times New Roman"/>
        </w:rPr>
        <w:t>(</w:t>
      </w:r>
      <w:r w:rsidR="00D21EDC" w:rsidRPr="00752229">
        <w:rPr>
          <w:rFonts w:asciiTheme="majorBidi" w:hAnsiTheme="majorBidi" w:cstheme="majorBidi"/>
          <w:rtl/>
        </w:rPr>
        <w:t>ר' יהודה הלוי</w:t>
      </w:r>
      <w:r w:rsidR="00E43E43" w:rsidRPr="003D60AE">
        <w:rPr>
          <w:rFonts w:ascii="Cambria" w:hAnsi="Cambria" w:cs="MF Narkisim"/>
        </w:rPr>
        <w:t>)</w:t>
      </w:r>
      <w:r w:rsidR="00D21EDC" w:rsidRPr="003D60AE">
        <w:rPr>
          <w:rFonts w:ascii="Cambria" w:hAnsi="Cambria" w:cs="Times New Roman"/>
        </w:rPr>
        <w:t xml:space="preserve"> en la historia de Israel, la persistencia de la presencia Divina por novecientos años por medio de la profecía y la apariencia visible especial de la divina providencia sobre Israel, en su tierra. Una historia muy especial recibe amplia publicidad en el Kuzari por el método irracional. Al igual que el viticultor exitoso depende de una buena uva, buena tierra y buen trabajo, y sin ser capaz de dar una explicación lógica para los procesos de desarrollo (conociendo sólo los fenómenos) los sabe describir y sacar conclusiones de ellos, del mismo modo no entendemos la causa de la compatibilidad entre el pueblo de Israel y su tierra, podemos decir que se trataba de una elección voluntaria de Dios, adjuntar un pueblo sagrado y una tierra santa por medio del servicio sagrado</w:t>
      </w:r>
      <w:r w:rsidR="00E37A2D" w:rsidRPr="003D60AE">
        <w:rPr>
          <w:rFonts w:ascii="Cambria" w:hAnsi="Cambria" w:cs="Times New Roman"/>
        </w:rPr>
        <w:t>,</w:t>
      </w:r>
      <w:r w:rsidR="00D21EDC" w:rsidRPr="003D60AE">
        <w:rPr>
          <w:rFonts w:ascii="Cambria" w:hAnsi="Cambria" w:cs="Times New Roman"/>
        </w:rPr>
        <w:t xml:space="preserve"> y por esta razón resulta la necesidad de mandamientos dependientes de la tierra, sobre todo</w:t>
      </w:r>
      <w:r w:rsidR="00EB106D">
        <w:rPr>
          <w:rFonts w:ascii="Cambria" w:hAnsi="Cambria" w:cs="Times New Roman"/>
        </w:rPr>
        <w:t xml:space="preserve"> el </w:t>
      </w:r>
      <w:r w:rsidR="00EB106D">
        <w:rPr>
          <w:rFonts w:ascii="Cambria" w:hAnsi="Cambria" w:cs="Times New Roman"/>
        </w:rPr>
        <w:t>Año sabatico</w:t>
      </w:r>
      <w:r w:rsidR="00D21EDC" w:rsidRPr="003D60AE">
        <w:rPr>
          <w:rFonts w:ascii="Cambria" w:hAnsi="Cambria" w:cs="Times New Roman"/>
        </w:rPr>
        <w:t xml:space="preserve"> </w:t>
      </w:r>
      <w:r w:rsidR="00EB106D" w:rsidRPr="00EB106D">
        <w:rPr>
          <w:rFonts w:ascii="Cambria" w:hAnsi="Cambria" w:cs="Times New Roman"/>
        </w:rPr>
        <w:t>(</w:t>
      </w:r>
      <w:r w:rsidR="00D21EDC" w:rsidRPr="00752229">
        <w:rPr>
          <w:rFonts w:asciiTheme="majorBidi" w:hAnsiTheme="majorBidi" w:cstheme="majorBidi"/>
          <w:rtl/>
        </w:rPr>
        <w:t>שמיטה</w:t>
      </w:r>
      <w:r w:rsidR="009A525D">
        <w:rPr>
          <w:rFonts w:ascii="MF Narkisim" w:hAnsi="MF Narkisim" w:cs="MF Narkisim"/>
        </w:rPr>
        <w:t xml:space="preserve"> </w:t>
      </w:r>
      <w:r w:rsidR="009A525D" w:rsidRPr="00752229">
        <w:rPr>
          <w:rFonts w:ascii="Cambria" w:hAnsi="Cambria" w:cs="MF Narkisim"/>
          <w:i/>
          <w:iCs/>
        </w:rPr>
        <w:t>- shemit</w:t>
      </w:r>
      <w:r w:rsidR="00752229">
        <w:rPr>
          <w:rFonts w:ascii="Cambria" w:hAnsi="Cambria" w:cs="MF Narkisim"/>
          <w:i/>
          <w:iCs/>
        </w:rPr>
        <w:t>á</w:t>
      </w:r>
      <w:r w:rsidR="00EB106D" w:rsidRPr="00EB106D">
        <w:rPr>
          <w:rFonts w:ascii="Cambria" w:hAnsi="Cambria" w:cs="Times New Roman"/>
        </w:rPr>
        <w:t>)</w:t>
      </w:r>
      <w:r w:rsidR="00D21EDC" w:rsidRPr="003D60AE">
        <w:rPr>
          <w:rFonts w:ascii="Cambria" w:hAnsi="Cambria" w:cs="Times New Roman"/>
        </w:rPr>
        <w:t xml:space="preserve"> y</w:t>
      </w:r>
      <w:r w:rsidR="00E43E43" w:rsidRPr="003D60AE">
        <w:rPr>
          <w:rFonts w:ascii="Cambria" w:hAnsi="Cambria" w:cs="Times New Roman"/>
        </w:rPr>
        <w:t xml:space="preserve"> el Jubileo</w:t>
      </w:r>
      <w:r w:rsidR="00D21EDC" w:rsidRPr="003D60AE">
        <w:rPr>
          <w:rFonts w:ascii="Cambria" w:hAnsi="Cambria" w:cs="Times New Roman"/>
        </w:rPr>
        <w:t xml:space="preserve"> </w:t>
      </w:r>
      <w:r w:rsidR="00E43E43" w:rsidRPr="003D60AE">
        <w:rPr>
          <w:rFonts w:ascii="Cambria" w:hAnsi="Cambria" w:cs="Times New Roman"/>
        </w:rPr>
        <w:t>(</w:t>
      </w:r>
      <w:r w:rsidR="00D21EDC" w:rsidRPr="00752229">
        <w:rPr>
          <w:rFonts w:asciiTheme="majorBidi" w:hAnsiTheme="majorBidi" w:cstheme="majorBidi"/>
          <w:rtl/>
        </w:rPr>
        <w:t>יובל</w:t>
      </w:r>
      <w:r w:rsidR="009A525D">
        <w:rPr>
          <w:rFonts w:ascii="MF Narkisim" w:hAnsi="MF Narkisim" w:cs="MF Narkisim"/>
        </w:rPr>
        <w:t xml:space="preserve"> </w:t>
      </w:r>
      <w:r w:rsidR="009A525D" w:rsidRPr="00752229">
        <w:rPr>
          <w:rFonts w:ascii="Cambria" w:hAnsi="Cambria" w:cs="MF Narkisim"/>
          <w:i/>
          <w:iCs/>
        </w:rPr>
        <w:t>- yobel</w:t>
      </w:r>
      <w:r w:rsidR="00E43E43" w:rsidRPr="003D60AE">
        <w:rPr>
          <w:rFonts w:ascii="Cambria" w:hAnsi="Cambria" w:cs="Times New Roman"/>
        </w:rPr>
        <w:t>)</w:t>
      </w:r>
      <w:r w:rsidR="00D21EDC" w:rsidRPr="003D60AE">
        <w:rPr>
          <w:rFonts w:ascii="Cambria" w:hAnsi="Cambria" w:cs="Times New Roman"/>
        </w:rPr>
        <w:t xml:space="preserve"> que están asociadas a la tierra, y todas las precauciones de pureza e impureza</w:t>
      </w:r>
      <w:r w:rsidR="00E37A2D" w:rsidRPr="003D60AE">
        <w:rPr>
          <w:rFonts w:ascii="Cambria" w:hAnsi="Cambria" w:cs="Times New Roman"/>
        </w:rPr>
        <w:t>.</w:t>
      </w:r>
    </w:p>
    <w:p w14:paraId="579B19C6" w14:textId="1F73A6F0" w:rsidR="00E37A2D" w:rsidRPr="003D60AE" w:rsidRDefault="004D2385" w:rsidP="003D60AE">
      <w:pPr>
        <w:bidi w:val="0"/>
        <w:spacing w:after="200" w:line="360" w:lineRule="auto"/>
        <w:jc w:val="both"/>
        <w:rPr>
          <w:rFonts w:ascii="Cambria" w:hAnsi="Cambria" w:cs="Times New Roman"/>
          <w:lang w:val="es-ES"/>
        </w:rPr>
      </w:pPr>
      <w:r w:rsidRPr="003D60AE">
        <w:rPr>
          <w:rFonts w:ascii="Cambria" w:hAnsi="Cambria" w:cs="Times New Roman"/>
          <w:lang w:val="es-ES"/>
        </w:rPr>
        <w:t>4.</w:t>
      </w:r>
      <w:r w:rsidR="00E37A2D" w:rsidRPr="003D60AE">
        <w:rPr>
          <w:rFonts w:ascii="Cambria" w:hAnsi="Cambria" w:cs="Times New Roman"/>
          <w:lang w:val="es-ES"/>
        </w:rPr>
        <w:t xml:space="preserve"> La corona de la tierra de Israel es el</w:t>
      </w:r>
      <w:r w:rsidR="0049606C" w:rsidRPr="003D60AE">
        <w:rPr>
          <w:rFonts w:ascii="Cambria" w:hAnsi="Cambria" w:cs="Times New Roman"/>
          <w:lang w:val="es-ES"/>
        </w:rPr>
        <w:t xml:space="preserve"> </w:t>
      </w:r>
      <w:r w:rsidR="0049606C" w:rsidRPr="003D60AE">
        <w:rPr>
          <w:rFonts w:ascii="Cambria" w:hAnsi="Cambria" w:cs="Times New Roman"/>
        </w:rPr>
        <w:t>Templo</w:t>
      </w:r>
      <w:r w:rsidR="00E37A2D" w:rsidRPr="003D60AE">
        <w:rPr>
          <w:rFonts w:ascii="Cambria" w:hAnsi="Cambria" w:cs="Times New Roman"/>
          <w:lang w:val="es-ES"/>
        </w:rPr>
        <w:t xml:space="preserve"> </w:t>
      </w:r>
      <w:r w:rsidR="00E43E43" w:rsidRPr="003D60AE">
        <w:rPr>
          <w:rFonts w:ascii="Cambria" w:hAnsi="Cambria" w:cs="Times New Roman"/>
          <w:lang w:val="es-ES"/>
        </w:rPr>
        <w:t>(</w:t>
      </w:r>
      <w:r w:rsidR="00E37A2D" w:rsidRPr="00752229">
        <w:rPr>
          <w:rFonts w:asciiTheme="majorBidi" w:hAnsiTheme="majorBidi" w:cstheme="majorBidi"/>
          <w:rtl/>
          <w:lang w:val="es-ES"/>
        </w:rPr>
        <w:t>בית המקדש</w:t>
      </w:r>
      <w:r w:rsidR="00AB1175" w:rsidRPr="00752229">
        <w:rPr>
          <w:rFonts w:asciiTheme="majorBidi" w:hAnsiTheme="majorBidi" w:cstheme="majorBidi"/>
          <w:lang w:val="es-ES"/>
        </w:rPr>
        <w:t xml:space="preserve"> </w:t>
      </w:r>
      <w:r w:rsidR="00AB1175" w:rsidRPr="00752229">
        <w:rPr>
          <w:rFonts w:ascii="Cambria" w:hAnsi="Cambria" w:cs="MF Narkisim"/>
          <w:i/>
          <w:iCs/>
          <w:lang w:val="es-ES"/>
        </w:rPr>
        <w:t xml:space="preserve">- </w:t>
      </w:r>
      <w:r w:rsidR="00AB1175" w:rsidRPr="00752229">
        <w:rPr>
          <w:rFonts w:ascii="Cambria" w:hAnsi="Cambria" w:cs="MF Narkisim"/>
          <w:i/>
          <w:iCs/>
        </w:rPr>
        <w:t>Bet hamikdash</w:t>
      </w:r>
      <w:r w:rsidR="00E43E43" w:rsidRPr="003D60AE">
        <w:rPr>
          <w:rFonts w:ascii="Cambria" w:hAnsi="Cambria" w:cs="Times New Roman"/>
          <w:lang w:val="es-ES"/>
        </w:rPr>
        <w:t>)</w:t>
      </w:r>
      <w:r w:rsidR="00E37A2D" w:rsidRPr="003D60AE">
        <w:rPr>
          <w:rFonts w:ascii="Cambria" w:hAnsi="Cambria" w:cs="Times New Roman"/>
          <w:lang w:val="es-ES"/>
        </w:rPr>
        <w:t xml:space="preserve">, donde cada detalle se utiliza para un orden divino, siendo la causa de traer la presencia divina en Israel. </w:t>
      </w:r>
      <w:r w:rsidR="00E37A2D" w:rsidRPr="003D60AE">
        <w:rPr>
          <w:rFonts w:ascii="Cambria" w:hAnsi="Cambria" w:cs="Times New Roman"/>
        </w:rPr>
        <w:t>El</w:t>
      </w:r>
      <w:r w:rsidR="00AC015F" w:rsidRPr="003D60AE">
        <w:rPr>
          <w:rFonts w:ascii="Cambria" w:hAnsi="Cambria" w:cs="Times New Roman"/>
        </w:rPr>
        <w:t xml:space="preserve"> </w:t>
      </w:r>
      <w:r w:rsidR="00AC015F" w:rsidRPr="003D60AE">
        <w:rPr>
          <w:rFonts w:ascii="Cambria" w:hAnsi="Cambria" w:cs="Times New Roman"/>
        </w:rPr>
        <w:t>Templo</w:t>
      </w:r>
      <w:r w:rsidR="00E37A2D" w:rsidRPr="003D60AE">
        <w:rPr>
          <w:rFonts w:ascii="Cambria" w:hAnsi="Cambria" w:cs="Times New Roman"/>
        </w:rPr>
        <w:t xml:space="preserve"> </w:t>
      </w:r>
      <w:r w:rsidR="00E43E43" w:rsidRPr="003D60AE">
        <w:rPr>
          <w:rFonts w:ascii="Cambria" w:hAnsi="Cambria" w:cs="Times New Roman"/>
        </w:rPr>
        <w:t>(</w:t>
      </w:r>
      <w:r w:rsidR="00E37A2D" w:rsidRPr="00752229">
        <w:rPr>
          <w:rFonts w:asciiTheme="majorBidi" w:hAnsiTheme="majorBidi" w:cstheme="majorBidi"/>
          <w:rtl/>
        </w:rPr>
        <w:t>בית המקדש</w:t>
      </w:r>
      <w:r w:rsidR="00AB1175" w:rsidRPr="00752229">
        <w:rPr>
          <w:rFonts w:asciiTheme="majorBidi" w:hAnsiTheme="majorBidi" w:cstheme="majorBidi"/>
        </w:rPr>
        <w:t xml:space="preserve"> </w:t>
      </w:r>
      <w:r w:rsidR="00AB1175" w:rsidRPr="00752229">
        <w:rPr>
          <w:rFonts w:ascii="Cambria" w:hAnsi="Cambria" w:cs="MF Narkisim"/>
          <w:i/>
          <w:iCs/>
        </w:rPr>
        <w:t xml:space="preserve">- </w:t>
      </w:r>
      <w:r w:rsidR="00AB1175" w:rsidRPr="00752229">
        <w:rPr>
          <w:rFonts w:ascii="Cambria" w:hAnsi="Cambria" w:cs="MF Narkisim"/>
          <w:i/>
          <w:iCs/>
        </w:rPr>
        <w:t>Bet hamikdash</w:t>
      </w:r>
      <w:r w:rsidR="00E43E43" w:rsidRPr="003D60AE">
        <w:rPr>
          <w:rFonts w:ascii="Cambria" w:hAnsi="Cambria" w:cs="Times New Roman"/>
        </w:rPr>
        <w:t>)</w:t>
      </w:r>
      <w:r w:rsidR="00E37A2D" w:rsidRPr="003D60AE">
        <w:rPr>
          <w:rFonts w:ascii="Cambria" w:hAnsi="Cambria" w:cs="Times New Roman"/>
        </w:rPr>
        <w:t xml:space="preserve"> </w:t>
      </w:r>
      <w:r w:rsidR="00E37A2D" w:rsidRPr="003D60AE">
        <w:rPr>
          <w:rFonts w:ascii="Cambria" w:hAnsi="Cambria" w:cs="Times New Roman"/>
          <w:lang w:val="es-ES"/>
        </w:rPr>
        <w:t>era también una fuente de inspiración y elevación para los profetas y la gente devota. También era el centro jurídico y legislativo de la nación, cuya jurisdicción incluía poder aumentar mandamientos a la tora, y después de su destrucción se redujo esta autoridad para determinar únicamente los reglamentos, decretos y prácticas.</w:t>
      </w:r>
    </w:p>
    <w:p w14:paraId="743893A6" w14:textId="77777777" w:rsidR="00E37A2D" w:rsidRPr="003D60AE" w:rsidRDefault="004D2385" w:rsidP="00046ABD">
      <w:pPr>
        <w:bidi w:val="0"/>
        <w:spacing w:after="200" w:line="360" w:lineRule="auto"/>
        <w:jc w:val="both"/>
        <w:rPr>
          <w:rFonts w:ascii="Cambria" w:hAnsi="Cambria" w:cs="Times New Roman"/>
          <w:lang w:val="es-ES"/>
        </w:rPr>
      </w:pPr>
      <w:r w:rsidRPr="003D60AE">
        <w:rPr>
          <w:rFonts w:ascii="Cambria" w:hAnsi="Cambria" w:cs="Times New Roman"/>
          <w:lang w:val="es-ES"/>
        </w:rPr>
        <w:lastRenderedPageBreak/>
        <w:t>5.</w:t>
      </w:r>
      <w:r w:rsidR="00580ADF" w:rsidRPr="003D60AE">
        <w:rPr>
          <w:rFonts w:ascii="Cambria" w:hAnsi="Cambria" w:cs="Times New Roman"/>
        </w:rPr>
        <w:t>Rav Yehuda Haleví</w:t>
      </w:r>
      <w:r w:rsidR="00E37A2D" w:rsidRPr="003D60AE">
        <w:rPr>
          <w:rFonts w:ascii="Cambria" w:hAnsi="Cambria" w:cs="Times New Roman"/>
          <w:lang w:val="es-ES"/>
        </w:rPr>
        <w:t xml:space="preserve"> </w:t>
      </w:r>
      <w:r w:rsidR="00E43E43" w:rsidRPr="003D60AE">
        <w:rPr>
          <w:rFonts w:ascii="Cambria" w:hAnsi="Cambria" w:cs="Times New Roman"/>
          <w:lang w:val="es-ES"/>
        </w:rPr>
        <w:t>(</w:t>
      </w:r>
      <w:r w:rsidR="00E37A2D" w:rsidRPr="00752229">
        <w:rPr>
          <w:rFonts w:asciiTheme="majorBidi" w:hAnsiTheme="majorBidi" w:cstheme="majorBidi"/>
          <w:rtl/>
          <w:lang w:val="es-ES"/>
        </w:rPr>
        <w:t>ר' יהודה הלוי</w:t>
      </w:r>
      <w:r w:rsidR="00E43E43" w:rsidRPr="003D60AE">
        <w:rPr>
          <w:rFonts w:ascii="Cambria" w:hAnsi="Cambria" w:cs="Times New Roman"/>
          <w:lang w:val="es-ES"/>
        </w:rPr>
        <w:t>)</w:t>
      </w:r>
      <w:r w:rsidR="00E37A2D" w:rsidRPr="003D60AE">
        <w:rPr>
          <w:rFonts w:ascii="Cambria" w:hAnsi="Cambria" w:cs="Times New Roman"/>
          <w:lang w:val="es-ES"/>
        </w:rPr>
        <w:t xml:space="preserve"> no se conforma con una explicación filosófica sobre la tierra de Israel a la luz del esplendoroso pasado espiritual. Para él Israel es un concepto que también vive durante este tiempo, así como la nación es un cuerpo vivo, a pesar de estar enfermo, y por lo tanto demuestra a la gente, para todas las generaciones, que sus oraciones y el anhelo de liberación y renacimiento de su país no son más que los colmillos de palabra hueca. Plantea a la gente, por medio del ejemplo personal, vestir </w:t>
      </w:r>
      <w:r w:rsidR="008827DC" w:rsidRPr="003D60AE">
        <w:rPr>
          <w:rFonts w:ascii="Cambria" w:hAnsi="Cambria" w:cs="Times New Roman"/>
          <w:lang w:val="es-ES"/>
        </w:rPr>
        <w:t xml:space="preserve">a </w:t>
      </w:r>
      <w:r w:rsidR="00E37A2D" w:rsidRPr="003D60AE">
        <w:rPr>
          <w:rFonts w:ascii="Cambria" w:hAnsi="Cambria" w:cs="Times New Roman"/>
          <w:lang w:val="es-ES"/>
        </w:rPr>
        <w:t>los pequeños anhelos, emigrar a Israel y apresurar la redención</w:t>
      </w:r>
    </w:p>
    <w:p w14:paraId="39853586" w14:textId="77777777" w:rsidR="008E75EF" w:rsidRPr="003D60AE" w:rsidRDefault="008E75EF" w:rsidP="003D60AE">
      <w:pPr>
        <w:bidi w:val="0"/>
        <w:spacing w:after="200" w:line="360" w:lineRule="auto"/>
        <w:jc w:val="both"/>
        <w:rPr>
          <w:rFonts w:ascii="Cambria" w:hAnsi="Cambria" w:cs="Times New Roman"/>
          <w:lang w:val="es-ES"/>
        </w:rPr>
      </w:pPr>
      <w:r w:rsidRPr="003D60AE">
        <w:rPr>
          <w:rFonts w:ascii="Cambria" w:hAnsi="Cambria" w:cs="Times New Roman"/>
          <w:lang w:val="es-ES"/>
        </w:rPr>
        <w:t>Esta visión poética-filosófica sobre la tierra de Israel es original.</w:t>
      </w:r>
      <w:r w:rsidR="00580ADF" w:rsidRPr="003D60AE">
        <w:rPr>
          <w:rFonts w:ascii="Cambria" w:hAnsi="Cambria" w:cs="Times New Roman"/>
          <w:lang w:val="es-ES"/>
        </w:rPr>
        <w:t xml:space="preserve"> </w:t>
      </w:r>
      <w:r w:rsidR="00580ADF" w:rsidRPr="003D60AE">
        <w:rPr>
          <w:rFonts w:ascii="Cambria" w:hAnsi="Cambria" w:cs="Times New Roman"/>
        </w:rPr>
        <w:t>Rav Yehuda Haleví</w:t>
      </w:r>
      <w:r w:rsidRPr="003D60AE">
        <w:rPr>
          <w:rFonts w:ascii="Cambria" w:hAnsi="Cambria" w:cs="Times New Roman"/>
          <w:lang w:val="es-ES"/>
        </w:rPr>
        <w:t xml:space="preserve"> </w:t>
      </w:r>
      <w:r w:rsidR="00E43E43" w:rsidRPr="003D60AE">
        <w:rPr>
          <w:rFonts w:ascii="Cambria" w:hAnsi="Cambria" w:cs="Times New Roman"/>
          <w:lang w:val="es-ES"/>
        </w:rPr>
        <w:t>(</w:t>
      </w:r>
      <w:r w:rsidRPr="00752229">
        <w:rPr>
          <w:rFonts w:asciiTheme="majorBidi" w:hAnsiTheme="majorBidi" w:cstheme="majorBidi"/>
          <w:rtl/>
          <w:lang w:val="es-ES"/>
        </w:rPr>
        <w:t>ר' יהודה הלוי</w:t>
      </w:r>
      <w:r w:rsidR="00E43E43" w:rsidRPr="003D60AE">
        <w:rPr>
          <w:rFonts w:ascii="Cambria" w:hAnsi="Cambria" w:cs="Times New Roman"/>
          <w:lang w:val="es-ES"/>
        </w:rPr>
        <w:t>)</w:t>
      </w:r>
      <w:r w:rsidRPr="003D60AE">
        <w:rPr>
          <w:rFonts w:ascii="Cambria" w:hAnsi="Cambria" w:cs="Times New Roman"/>
          <w:lang w:val="es-ES"/>
        </w:rPr>
        <w:t xml:space="preserve"> es el único entre todos los sabios a diferencia de cualquier otro.</w:t>
      </w:r>
      <w:r w:rsidR="00E37A2D" w:rsidRPr="003D60AE">
        <w:rPr>
          <w:rFonts w:ascii="Cambria" w:hAnsi="Cambria" w:cs="Times New Roman"/>
          <w:lang w:val="es-ES"/>
        </w:rPr>
        <w:t xml:space="preserve"> </w:t>
      </w:r>
      <w:r w:rsidRPr="003D60AE">
        <w:rPr>
          <w:rFonts w:ascii="Cambria" w:hAnsi="Cambria" w:cs="Times New Roman"/>
          <w:lang w:val="es-ES"/>
        </w:rPr>
        <w:t>Si a esto añadimos el método y formulación de ideas y la expresión emocional entusiasta que a menudo se encuentran en el libro</w:t>
      </w:r>
      <w:r w:rsidR="00EF6F49" w:rsidRPr="003D60AE">
        <w:rPr>
          <w:rFonts w:ascii="Cambria" w:hAnsi="Cambria" w:cs="Times New Roman"/>
          <w:lang w:val="es-ES"/>
        </w:rPr>
        <w:t>,</w:t>
      </w:r>
      <w:r w:rsidRPr="003D60AE">
        <w:rPr>
          <w:rFonts w:ascii="Cambria" w:hAnsi="Cambria" w:cs="Times New Roman"/>
          <w:lang w:val="es-ES"/>
        </w:rPr>
        <w:t xml:space="preserve"> encontraremos un total</w:t>
      </w:r>
      <w:r w:rsidR="00E37A2D" w:rsidRPr="003D60AE">
        <w:rPr>
          <w:rFonts w:ascii="Cambria" w:hAnsi="Cambria" w:cs="Times New Roman"/>
          <w:lang w:val="es-ES"/>
        </w:rPr>
        <w:t xml:space="preserve"> y</w:t>
      </w:r>
      <w:r w:rsidRPr="003D60AE">
        <w:rPr>
          <w:rFonts w:ascii="Cambria" w:hAnsi="Cambria" w:cs="Times New Roman"/>
          <w:lang w:val="es-ES"/>
        </w:rPr>
        <w:t xml:space="preserve"> sublime himno a la Tierra Santa, la tierra de la profecía.</w:t>
      </w:r>
    </w:p>
    <w:p w14:paraId="46633703" w14:textId="77777777" w:rsidR="002278CC" w:rsidRPr="003D60AE" w:rsidRDefault="002278CC" w:rsidP="003D60AE">
      <w:pPr>
        <w:pStyle w:val="a1"/>
        <w:bidi w:val="0"/>
        <w:spacing w:after="200" w:line="360" w:lineRule="auto"/>
        <w:ind w:right="0"/>
        <w:rPr>
          <w:rFonts w:ascii="Cambria" w:hAnsi="Cambria" w:cs="Times New Roman"/>
          <w:sz w:val="28"/>
          <w:szCs w:val="28"/>
        </w:rPr>
      </w:pPr>
    </w:p>
    <w:p w14:paraId="6742460E" w14:textId="77777777" w:rsidR="00716148" w:rsidRPr="003D60AE" w:rsidRDefault="00716148" w:rsidP="003D60AE">
      <w:pPr>
        <w:pStyle w:val="a1"/>
        <w:bidi w:val="0"/>
        <w:spacing w:after="200" w:line="360" w:lineRule="auto"/>
        <w:ind w:right="0"/>
        <w:rPr>
          <w:rFonts w:ascii="Cambria" w:hAnsi="Cambria" w:cs="Times New Roman"/>
          <w:sz w:val="28"/>
          <w:szCs w:val="28"/>
          <w:rtl/>
        </w:rPr>
      </w:pPr>
    </w:p>
    <w:sectPr w:rsidR="00716148" w:rsidRPr="003D60AE" w:rsidSect="00DB2A7E">
      <w:type w:val="continuous"/>
      <w:pgSz w:w="11907" w:h="16840" w:code="9"/>
      <w:pgMar w:top="1440" w:right="1800" w:bottom="1440" w:left="1800" w:header="720" w:footer="720" w:gutter="0"/>
      <w:cols w:space="708"/>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B0BFD" w14:textId="77777777" w:rsidR="00282CE9" w:rsidRDefault="00282CE9">
      <w:r>
        <w:separator/>
      </w:r>
    </w:p>
  </w:endnote>
  <w:endnote w:type="continuationSeparator" w:id="0">
    <w:p w14:paraId="6F286B9A" w14:textId="77777777" w:rsidR="00282CE9" w:rsidRDefault="0028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Narkisim">
    <w:altName w:val="Tahoma"/>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Miriam">
    <w:charset w:val="B1"/>
    <w:family w:val="swiss"/>
    <w:pitch w:val="variable"/>
    <w:sig w:usb0="00000801" w:usb1="00000000" w:usb2="00000000" w:usb3="00000000" w:csb0="00000020" w:csb1="00000000"/>
  </w:font>
  <w:font w:name="Courier">
    <w:panose1 w:val="02000500000000000000"/>
    <w:charset w:val="00"/>
    <w:family w:val="roman"/>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F Narkisim">
    <w:panose1 w:val="01000503000000020003"/>
    <w:charset w:val="00"/>
    <w:family w:val="auto"/>
    <w:pitch w:val="variable"/>
    <w:sig w:usb0="80000827" w:usb1="5000004A" w:usb2="00000000" w:usb3="00000000" w:csb0="0000002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122A4" w14:textId="77777777" w:rsidR="00282CE9" w:rsidRDefault="00282CE9">
      <w:r>
        <w:separator/>
      </w:r>
    </w:p>
  </w:footnote>
  <w:footnote w:type="continuationSeparator" w:id="0">
    <w:p w14:paraId="55F95514" w14:textId="77777777" w:rsidR="00282CE9" w:rsidRDefault="00282C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1F2D"/>
    <w:multiLevelType w:val="hybridMultilevel"/>
    <w:tmpl w:val="B13E3DA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8F2FAF"/>
    <w:multiLevelType w:val="hybridMultilevel"/>
    <w:tmpl w:val="F01644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551059"/>
    <w:multiLevelType w:val="multilevel"/>
    <w:tmpl w:val="173E1688"/>
    <w:lvl w:ilvl="0">
      <w:start w:val="1"/>
      <w:numFmt w:val="hebrew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AE5927"/>
    <w:multiLevelType w:val="hybridMultilevel"/>
    <w:tmpl w:val="E63AF0B6"/>
    <w:lvl w:ilvl="0" w:tplc="080A000F">
      <w:start w:val="1"/>
      <w:numFmt w:val="decimal"/>
      <w:lvlText w:val="%1."/>
      <w:lvlJc w:val="left"/>
      <w:pPr>
        <w:ind w:left="106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552A70"/>
    <w:multiLevelType w:val="hybridMultilevel"/>
    <w:tmpl w:val="C26E8BA6"/>
    <w:lvl w:ilvl="0" w:tplc="D3284580">
      <w:start w:val="1"/>
      <w:numFmt w:val="hebrew1"/>
      <w:lvlText w:val="%1."/>
      <w:lvlJc w:val="left"/>
      <w:pPr>
        <w:tabs>
          <w:tab w:val="num" w:pos="720"/>
        </w:tabs>
        <w:ind w:left="720" w:hanging="360"/>
      </w:pPr>
      <w:rPr>
        <w:rFonts w:hint="default"/>
      </w:rPr>
    </w:lvl>
    <w:lvl w:ilvl="1" w:tplc="F8882800">
      <w:start w:val="1"/>
      <w:numFmt w:val="hebrew1"/>
      <w:lvlText w:val="%2)"/>
      <w:lvlJc w:val="left"/>
      <w:pPr>
        <w:tabs>
          <w:tab w:val="num" w:pos="0"/>
        </w:tabs>
        <w:ind w:left="0" w:firstLine="35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8B0798"/>
    <w:multiLevelType w:val="multilevel"/>
    <w:tmpl w:val="591A8E00"/>
    <w:lvl w:ilvl="0">
      <w:start w:val="1"/>
      <w:numFmt w:val="hebrew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79C1E23"/>
    <w:multiLevelType w:val="hybridMultilevel"/>
    <w:tmpl w:val="D2743776"/>
    <w:lvl w:ilvl="0" w:tplc="365A6116">
      <w:start w:val="1"/>
      <w:numFmt w:val="hebrew1"/>
      <w:lvlText w:val="%1)"/>
      <w:lvlJc w:val="left"/>
      <w:pPr>
        <w:tabs>
          <w:tab w:val="num" w:pos="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6150DE"/>
    <w:multiLevelType w:val="hybridMultilevel"/>
    <w:tmpl w:val="48BCB272"/>
    <w:lvl w:ilvl="0" w:tplc="3D88094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D55236"/>
    <w:multiLevelType w:val="hybridMultilevel"/>
    <w:tmpl w:val="1698239C"/>
    <w:lvl w:ilvl="0" w:tplc="068A5000">
      <w:start w:val="1"/>
      <w:numFmt w:val="hebrew1"/>
      <w:lvlText w:val="%1)"/>
      <w:lvlJc w:val="left"/>
      <w:pPr>
        <w:tabs>
          <w:tab w:val="num" w:pos="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AC0237B"/>
    <w:multiLevelType w:val="multilevel"/>
    <w:tmpl w:val="5F3E54D2"/>
    <w:lvl w:ilvl="0">
      <w:start w:val="1"/>
      <w:numFmt w:val="hebrew1"/>
      <w:lvlText w:val="%1."/>
      <w:lvlJc w:val="left"/>
      <w:pPr>
        <w:tabs>
          <w:tab w:val="num" w:pos="720"/>
        </w:tabs>
        <w:ind w:left="720" w:hanging="360"/>
      </w:pPr>
      <w:rPr>
        <w:rFonts w:hint="default"/>
      </w:rPr>
    </w:lvl>
    <w:lvl w:ilvl="1">
      <w:start w:val="1"/>
      <w:numFmt w:val="hebrew1"/>
      <w:lvlText w:val="%2)"/>
      <w:lvlJc w:val="left"/>
      <w:pPr>
        <w:tabs>
          <w:tab w:val="num" w:pos="720"/>
        </w:tabs>
        <w:ind w:left="720" w:firstLine="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AF45D49"/>
    <w:multiLevelType w:val="hybridMultilevel"/>
    <w:tmpl w:val="A58691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B3F642E"/>
    <w:multiLevelType w:val="hybridMultilevel"/>
    <w:tmpl w:val="6178C9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8"/>
  </w:num>
  <w:num w:numId="5">
    <w:abstractNumId w:val="5"/>
  </w:num>
  <w:num w:numId="6">
    <w:abstractNumId w:val="6"/>
  </w:num>
  <w:num w:numId="7">
    <w:abstractNumId w:val="2"/>
  </w:num>
  <w:num w:numId="8">
    <w:abstractNumId w:val="9"/>
  </w:num>
  <w:num w:numId="9">
    <w:abstractNumId w:val="0"/>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716148"/>
    <w:rsid w:val="00011DB5"/>
    <w:rsid w:val="0001294E"/>
    <w:rsid w:val="000151AE"/>
    <w:rsid w:val="00015E6C"/>
    <w:rsid w:val="00024732"/>
    <w:rsid w:val="00024C62"/>
    <w:rsid w:val="000327C7"/>
    <w:rsid w:val="00034356"/>
    <w:rsid w:val="00035040"/>
    <w:rsid w:val="00046ABD"/>
    <w:rsid w:val="000528F7"/>
    <w:rsid w:val="00062E4A"/>
    <w:rsid w:val="00080D39"/>
    <w:rsid w:val="00091013"/>
    <w:rsid w:val="00091CDC"/>
    <w:rsid w:val="000A19F6"/>
    <w:rsid w:val="000A24CB"/>
    <w:rsid w:val="000A30D6"/>
    <w:rsid w:val="000B6C23"/>
    <w:rsid w:val="000C0296"/>
    <w:rsid w:val="000D0837"/>
    <w:rsid w:val="000D35D5"/>
    <w:rsid w:val="000E737B"/>
    <w:rsid w:val="000F6C71"/>
    <w:rsid w:val="000F7D94"/>
    <w:rsid w:val="001014F3"/>
    <w:rsid w:val="00101550"/>
    <w:rsid w:val="001157F8"/>
    <w:rsid w:val="001205AB"/>
    <w:rsid w:val="001347BE"/>
    <w:rsid w:val="00140E22"/>
    <w:rsid w:val="00147FBB"/>
    <w:rsid w:val="00162440"/>
    <w:rsid w:val="00197741"/>
    <w:rsid w:val="001A40E0"/>
    <w:rsid w:val="001B70C8"/>
    <w:rsid w:val="001D2A09"/>
    <w:rsid w:val="001D30D3"/>
    <w:rsid w:val="001D4A88"/>
    <w:rsid w:val="001E5C3F"/>
    <w:rsid w:val="001F308B"/>
    <w:rsid w:val="001F5182"/>
    <w:rsid w:val="002074F1"/>
    <w:rsid w:val="00216B5E"/>
    <w:rsid w:val="00221441"/>
    <w:rsid w:val="002278CC"/>
    <w:rsid w:val="00236779"/>
    <w:rsid w:val="00236951"/>
    <w:rsid w:val="0023784E"/>
    <w:rsid w:val="002413BC"/>
    <w:rsid w:val="00247F47"/>
    <w:rsid w:val="00261793"/>
    <w:rsid w:val="00282CE9"/>
    <w:rsid w:val="00284117"/>
    <w:rsid w:val="00294561"/>
    <w:rsid w:val="002966BE"/>
    <w:rsid w:val="0029768F"/>
    <w:rsid w:val="002B4675"/>
    <w:rsid w:val="002B56EB"/>
    <w:rsid w:val="002B6567"/>
    <w:rsid w:val="002B7945"/>
    <w:rsid w:val="002C0472"/>
    <w:rsid w:val="002C51D8"/>
    <w:rsid w:val="002C5454"/>
    <w:rsid w:val="002C7A71"/>
    <w:rsid w:val="002D6BB4"/>
    <w:rsid w:val="002E7848"/>
    <w:rsid w:val="002F4DD2"/>
    <w:rsid w:val="003238AC"/>
    <w:rsid w:val="00323F24"/>
    <w:rsid w:val="003260F2"/>
    <w:rsid w:val="0032742D"/>
    <w:rsid w:val="00334EE0"/>
    <w:rsid w:val="00341741"/>
    <w:rsid w:val="00367DB6"/>
    <w:rsid w:val="003731C8"/>
    <w:rsid w:val="00376160"/>
    <w:rsid w:val="00383305"/>
    <w:rsid w:val="00387DC8"/>
    <w:rsid w:val="00391D6D"/>
    <w:rsid w:val="00392A43"/>
    <w:rsid w:val="003A06CA"/>
    <w:rsid w:val="003B2136"/>
    <w:rsid w:val="003B77B1"/>
    <w:rsid w:val="003C76EF"/>
    <w:rsid w:val="003D0F80"/>
    <w:rsid w:val="003D47D7"/>
    <w:rsid w:val="003D60AE"/>
    <w:rsid w:val="003E0104"/>
    <w:rsid w:val="003E0383"/>
    <w:rsid w:val="003F2118"/>
    <w:rsid w:val="003F589B"/>
    <w:rsid w:val="0040192D"/>
    <w:rsid w:val="0041228F"/>
    <w:rsid w:val="00424669"/>
    <w:rsid w:val="00425BE4"/>
    <w:rsid w:val="00431BBE"/>
    <w:rsid w:val="004462FA"/>
    <w:rsid w:val="00451E93"/>
    <w:rsid w:val="0045477B"/>
    <w:rsid w:val="004571C6"/>
    <w:rsid w:val="00457606"/>
    <w:rsid w:val="004726A5"/>
    <w:rsid w:val="0047395D"/>
    <w:rsid w:val="00484F14"/>
    <w:rsid w:val="004860CF"/>
    <w:rsid w:val="00492361"/>
    <w:rsid w:val="00492E90"/>
    <w:rsid w:val="00495636"/>
    <w:rsid w:val="0049606C"/>
    <w:rsid w:val="004B2ABE"/>
    <w:rsid w:val="004B5C29"/>
    <w:rsid w:val="004B6165"/>
    <w:rsid w:val="004D2385"/>
    <w:rsid w:val="004E022B"/>
    <w:rsid w:val="004E6F7C"/>
    <w:rsid w:val="005003E0"/>
    <w:rsid w:val="00511686"/>
    <w:rsid w:val="005200A6"/>
    <w:rsid w:val="00531581"/>
    <w:rsid w:val="00532F15"/>
    <w:rsid w:val="00533819"/>
    <w:rsid w:val="005517CC"/>
    <w:rsid w:val="00552D60"/>
    <w:rsid w:val="0057581B"/>
    <w:rsid w:val="00580ADF"/>
    <w:rsid w:val="00585412"/>
    <w:rsid w:val="005A23D0"/>
    <w:rsid w:val="005B4937"/>
    <w:rsid w:val="005C391A"/>
    <w:rsid w:val="005C3DA7"/>
    <w:rsid w:val="005C71DC"/>
    <w:rsid w:val="005E5D7C"/>
    <w:rsid w:val="006029AD"/>
    <w:rsid w:val="00603BD3"/>
    <w:rsid w:val="006055E6"/>
    <w:rsid w:val="00606E8D"/>
    <w:rsid w:val="00620244"/>
    <w:rsid w:val="00622BDA"/>
    <w:rsid w:val="006254D1"/>
    <w:rsid w:val="00625E3E"/>
    <w:rsid w:val="00647484"/>
    <w:rsid w:val="00650797"/>
    <w:rsid w:val="00651961"/>
    <w:rsid w:val="00652898"/>
    <w:rsid w:val="00654CBB"/>
    <w:rsid w:val="00656170"/>
    <w:rsid w:val="00662F2D"/>
    <w:rsid w:val="006668CA"/>
    <w:rsid w:val="006907E2"/>
    <w:rsid w:val="00693241"/>
    <w:rsid w:val="00695207"/>
    <w:rsid w:val="006967AA"/>
    <w:rsid w:val="006A5EBF"/>
    <w:rsid w:val="006A6ECD"/>
    <w:rsid w:val="006B153E"/>
    <w:rsid w:val="006B58EA"/>
    <w:rsid w:val="006B5924"/>
    <w:rsid w:val="006C2A95"/>
    <w:rsid w:val="006D148C"/>
    <w:rsid w:val="006E51CA"/>
    <w:rsid w:val="006E6496"/>
    <w:rsid w:val="006F2D9D"/>
    <w:rsid w:val="00703903"/>
    <w:rsid w:val="00704B8E"/>
    <w:rsid w:val="00704E1C"/>
    <w:rsid w:val="0070705A"/>
    <w:rsid w:val="00711AF9"/>
    <w:rsid w:val="00716148"/>
    <w:rsid w:val="0071668B"/>
    <w:rsid w:val="007240F9"/>
    <w:rsid w:val="00741D40"/>
    <w:rsid w:val="00746F44"/>
    <w:rsid w:val="00752229"/>
    <w:rsid w:val="007628E5"/>
    <w:rsid w:val="0078123E"/>
    <w:rsid w:val="00784F1B"/>
    <w:rsid w:val="007A0701"/>
    <w:rsid w:val="007A3F4A"/>
    <w:rsid w:val="007A5A46"/>
    <w:rsid w:val="007C4E34"/>
    <w:rsid w:val="008006CD"/>
    <w:rsid w:val="008060D8"/>
    <w:rsid w:val="00811D57"/>
    <w:rsid w:val="00827681"/>
    <w:rsid w:val="00827749"/>
    <w:rsid w:val="00831E37"/>
    <w:rsid w:val="00832377"/>
    <w:rsid w:val="0086397F"/>
    <w:rsid w:val="008759A7"/>
    <w:rsid w:val="008773DB"/>
    <w:rsid w:val="008827DC"/>
    <w:rsid w:val="00892AA1"/>
    <w:rsid w:val="008A7CD2"/>
    <w:rsid w:val="008C288C"/>
    <w:rsid w:val="008C3017"/>
    <w:rsid w:val="008D469B"/>
    <w:rsid w:val="008E75EF"/>
    <w:rsid w:val="008F1FA9"/>
    <w:rsid w:val="009014A5"/>
    <w:rsid w:val="00902B22"/>
    <w:rsid w:val="00904A9D"/>
    <w:rsid w:val="009217A3"/>
    <w:rsid w:val="0092281C"/>
    <w:rsid w:val="00936BC5"/>
    <w:rsid w:val="00942A68"/>
    <w:rsid w:val="00961599"/>
    <w:rsid w:val="0096379B"/>
    <w:rsid w:val="009705F5"/>
    <w:rsid w:val="00974D2A"/>
    <w:rsid w:val="00975260"/>
    <w:rsid w:val="009846BB"/>
    <w:rsid w:val="00995EAD"/>
    <w:rsid w:val="009A2BD3"/>
    <w:rsid w:val="009A525D"/>
    <w:rsid w:val="009B3107"/>
    <w:rsid w:val="009B6F4F"/>
    <w:rsid w:val="009D7779"/>
    <w:rsid w:val="009E16CC"/>
    <w:rsid w:val="00A115B6"/>
    <w:rsid w:val="00A22AB7"/>
    <w:rsid w:val="00A24459"/>
    <w:rsid w:val="00A2604C"/>
    <w:rsid w:val="00A30614"/>
    <w:rsid w:val="00A33C8D"/>
    <w:rsid w:val="00A37165"/>
    <w:rsid w:val="00A45672"/>
    <w:rsid w:val="00A6185F"/>
    <w:rsid w:val="00A61B58"/>
    <w:rsid w:val="00A737A9"/>
    <w:rsid w:val="00A76943"/>
    <w:rsid w:val="00A80DD8"/>
    <w:rsid w:val="00A850C2"/>
    <w:rsid w:val="00AA0C69"/>
    <w:rsid w:val="00AB1175"/>
    <w:rsid w:val="00AC015F"/>
    <w:rsid w:val="00AC0E60"/>
    <w:rsid w:val="00AF02CF"/>
    <w:rsid w:val="00AF5C84"/>
    <w:rsid w:val="00B004A1"/>
    <w:rsid w:val="00B05064"/>
    <w:rsid w:val="00B07187"/>
    <w:rsid w:val="00B0734B"/>
    <w:rsid w:val="00B11CCB"/>
    <w:rsid w:val="00B51161"/>
    <w:rsid w:val="00B67912"/>
    <w:rsid w:val="00B70794"/>
    <w:rsid w:val="00B72E41"/>
    <w:rsid w:val="00B756CB"/>
    <w:rsid w:val="00B75FB3"/>
    <w:rsid w:val="00B80615"/>
    <w:rsid w:val="00B8468E"/>
    <w:rsid w:val="00B96BE8"/>
    <w:rsid w:val="00BA0B44"/>
    <w:rsid w:val="00BA2D70"/>
    <w:rsid w:val="00BA3DFE"/>
    <w:rsid w:val="00BA6F48"/>
    <w:rsid w:val="00BB1B55"/>
    <w:rsid w:val="00BB4B2C"/>
    <w:rsid w:val="00BD22A4"/>
    <w:rsid w:val="00BD68BC"/>
    <w:rsid w:val="00BE22EB"/>
    <w:rsid w:val="00BE312C"/>
    <w:rsid w:val="00C14A75"/>
    <w:rsid w:val="00C44972"/>
    <w:rsid w:val="00C53168"/>
    <w:rsid w:val="00C5655C"/>
    <w:rsid w:val="00C648D2"/>
    <w:rsid w:val="00C721BD"/>
    <w:rsid w:val="00C80BD3"/>
    <w:rsid w:val="00C82406"/>
    <w:rsid w:val="00C82E11"/>
    <w:rsid w:val="00C8355D"/>
    <w:rsid w:val="00C94270"/>
    <w:rsid w:val="00CA0EE4"/>
    <w:rsid w:val="00CA1292"/>
    <w:rsid w:val="00CA412B"/>
    <w:rsid w:val="00CB22C6"/>
    <w:rsid w:val="00CB32DA"/>
    <w:rsid w:val="00CB59FC"/>
    <w:rsid w:val="00CB71B8"/>
    <w:rsid w:val="00CD0A40"/>
    <w:rsid w:val="00CD52CA"/>
    <w:rsid w:val="00CE1591"/>
    <w:rsid w:val="00CE34C7"/>
    <w:rsid w:val="00CF042C"/>
    <w:rsid w:val="00CF503D"/>
    <w:rsid w:val="00CF7AED"/>
    <w:rsid w:val="00D21EDC"/>
    <w:rsid w:val="00D6746C"/>
    <w:rsid w:val="00D76E46"/>
    <w:rsid w:val="00D8661F"/>
    <w:rsid w:val="00D86A0A"/>
    <w:rsid w:val="00DA2C88"/>
    <w:rsid w:val="00DA7C42"/>
    <w:rsid w:val="00DB2A7E"/>
    <w:rsid w:val="00DB4FEF"/>
    <w:rsid w:val="00DC7D38"/>
    <w:rsid w:val="00DD0DE6"/>
    <w:rsid w:val="00DE4BBB"/>
    <w:rsid w:val="00DE55B1"/>
    <w:rsid w:val="00DE5CE2"/>
    <w:rsid w:val="00DE60F9"/>
    <w:rsid w:val="00DF1A81"/>
    <w:rsid w:val="00DF3833"/>
    <w:rsid w:val="00E34FF6"/>
    <w:rsid w:val="00E360BA"/>
    <w:rsid w:val="00E37A2D"/>
    <w:rsid w:val="00E43E43"/>
    <w:rsid w:val="00E54120"/>
    <w:rsid w:val="00E70903"/>
    <w:rsid w:val="00E747EA"/>
    <w:rsid w:val="00E84C0A"/>
    <w:rsid w:val="00E90DB8"/>
    <w:rsid w:val="00EA16E8"/>
    <w:rsid w:val="00EA6BB8"/>
    <w:rsid w:val="00EA75EA"/>
    <w:rsid w:val="00EB01BA"/>
    <w:rsid w:val="00EB106D"/>
    <w:rsid w:val="00EB2465"/>
    <w:rsid w:val="00EB48FA"/>
    <w:rsid w:val="00EC0F4A"/>
    <w:rsid w:val="00EC2055"/>
    <w:rsid w:val="00EC30A5"/>
    <w:rsid w:val="00EC6F85"/>
    <w:rsid w:val="00ED1329"/>
    <w:rsid w:val="00ED17BD"/>
    <w:rsid w:val="00EF6F49"/>
    <w:rsid w:val="00EF759F"/>
    <w:rsid w:val="00F175B8"/>
    <w:rsid w:val="00F26418"/>
    <w:rsid w:val="00F27AEA"/>
    <w:rsid w:val="00F357DD"/>
    <w:rsid w:val="00F375A7"/>
    <w:rsid w:val="00F4135E"/>
    <w:rsid w:val="00F54DC3"/>
    <w:rsid w:val="00F63112"/>
    <w:rsid w:val="00F73368"/>
    <w:rsid w:val="00F74A9A"/>
    <w:rsid w:val="00F76818"/>
    <w:rsid w:val="00F77FB7"/>
    <w:rsid w:val="00F83DF6"/>
    <w:rsid w:val="00F85C2E"/>
    <w:rsid w:val="00FA7B5A"/>
    <w:rsid w:val="00FB5B80"/>
    <w:rsid w:val="00FB66D8"/>
    <w:rsid w:val="00FC0915"/>
    <w:rsid w:val="00FC3924"/>
    <w:rsid w:val="00FC67E1"/>
    <w:rsid w:val="00FE5A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5DA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bidi/>
    </w:pPr>
    <w:rPr>
      <w:rFonts w:cs="Narkisim"/>
      <w:sz w:val="24"/>
      <w:szCs w:val="24"/>
      <w:lang w:val="es-MX" w:bidi="he-IL"/>
    </w:rPr>
  </w:style>
  <w:style w:type="paragraph" w:styleId="Heading1">
    <w:name w:val="heading 1"/>
    <w:basedOn w:val="Normal"/>
    <w:next w:val="Normal"/>
    <w:link w:val="Heading1Char"/>
    <w:qFormat/>
    <w:rsid w:val="0078123E"/>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VTC">
    <w:name w:val="VTC"/>
    <w:basedOn w:val="Normal"/>
    <w:rsid w:val="007A0701"/>
    <w:pPr>
      <w:ind w:right="284" w:firstLine="454"/>
      <w:jc w:val="both"/>
    </w:pPr>
  </w:style>
  <w:style w:type="paragraph" w:customStyle="1" w:styleId="VTC1">
    <w:name w:val="VTC1"/>
    <w:basedOn w:val="VTC"/>
    <w:rsid w:val="007A0701"/>
    <w:rPr>
      <w:bCs/>
      <w:szCs w:val="28"/>
    </w:rPr>
  </w:style>
  <w:style w:type="paragraph" w:customStyle="1" w:styleId="a">
    <w:name w:val="מחבר"/>
    <w:basedOn w:val="Normal"/>
    <w:rsid w:val="00F27AEA"/>
    <w:pPr>
      <w:ind w:right="283"/>
      <w:jc w:val="both"/>
    </w:pPr>
    <w:rPr>
      <w:rFonts w:ascii="Miriam" w:hAnsi="Courier"/>
      <w:bCs/>
      <w:szCs w:val="28"/>
    </w:rPr>
  </w:style>
  <w:style w:type="paragraph" w:customStyle="1" w:styleId="a0">
    <w:name w:val="כותרת ראשית"/>
    <w:basedOn w:val="Normal"/>
    <w:rsid w:val="00F27AEA"/>
    <w:pPr>
      <w:ind w:right="283"/>
      <w:jc w:val="center"/>
    </w:pPr>
    <w:rPr>
      <w:rFonts w:ascii="Miriam" w:hAnsi="Courier"/>
      <w:bCs/>
      <w:szCs w:val="32"/>
    </w:rPr>
  </w:style>
  <w:style w:type="paragraph" w:customStyle="1" w:styleId="05">
    <w:name w:val="סגנון מיושר לשני הצדדים אחרי:  0.5 ס''מ"/>
    <w:basedOn w:val="Normal"/>
    <w:rsid w:val="00DA2C88"/>
    <w:pPr>
      <w:tabs>
        <w:tab w:val="left" w:pos="357"/>
      </w:tabs>
      <w:ind w:right="284"/>
      <w:jc w:val="both"/>
    </w:pPr>
  </w:style>
  <w:style w:type="paragraph" w:customStyle="1" w:styleId="a1">
    <w:name w:val="מאמר רגיל"/>
    <w:basedOn w:val="Normal"/>
    <w:next w:val="Normal"/>
    <w:rsid w:val="00647484"/>
    <w:pPr>
      <w:tabs>
        <w:tab w:val="left" w:pos="357"/>
      </w:tabs>
      <w:ind w:right="283"/>
      <w:jc w:val="both"/>
    </w:pPr>
  </w:style>
  <w:style w:type="paragraph" w:customStyle="1" w:styleId="a2">
    <w:name w:val="ציטוט"/>
    <w:basedOn w:val="a1"/>
    <w:rsid w:val="004B5C29"/>
    <w:pPr>
      <w:ind w:left="720" w:right="284"/>
    </w:pPr>
    <w:rPr>
      <w:b/>
    </w:rPr>
  </w:style>
  <w:style w:type="paragraph" w:styleId="FootnoteText">
    <w:name w:val="footnote text"/>
    <w:basedOn w:val="Normal"/>
    <w:semiHidden/>
    <w:rsid w:val="00F27AEA"/>
    <w:rPr>
      <w:sz w:val="20"/>
      <w:szCs w:val="20"/>
    </w:rPr>
  </w:style>
  <w:style w:type="character" w:styleId="FootnoteReference">
    <w:name w:val="footnote reference"/>
    <w:semiHidden/>
    <w:rsid w:val="00DE60F9"/>
    <w:rPr>
      <w:rFonts w:cs="Narkisim"/>
      <w:szCs w:val="24"/>
      <w:vertAlign w:val="superscript"/>
    </w:rPr>
  </w:style>
  <w:style w:type="character" w:customStyle="1" w:styleId="a3">
    <w:name w:val="סגנון הפנייה להערת שוליים"/>
    <w:rsid w:val="00024C62"/>
    <w:rPr>
      <w:rFonts w:ascii="Miriam" w:hAnsi="Miriam" w:cs="Narkisim"/>
      <w:szCs w:val="24"/>
      <w:vertAlign w:val="superscript"/>
    </w:rPr>
  </w:style>
  <w:style w:type="character" w:customStyle="1" w:styleId="hps">
    <w:name w:val="hps"/>
    <w:rsid w:val="00E90DB8"/>
  </w:style>
  <w:style w:type="character" w:customStyle="1" w:styleId="shorttext">
    <w:name w:val="short_text"/>
    <w:rsid w:val="00E90DB8"/>
  </w:style>
  <w:style w:type="paragraph" w:styleId="EndnoteText">
    <w:name w:val="endnote text"/>
    <w:basedOn w:val="Normal"/>
    <w:link w:val="EndnoteTextChar"/>
    <w:rsid w:val="00DB4FEF"/>
    <w:rPr>
      <w:sz w:val="20"/>
      <w:szCs w:val="20"/>
    </w:rPr>
  </w:style>
  <w:style w:type="character" w:customStyle="1" w:styleId="EndnoteTextChar">
    <w:name w:val="Endnote Text Char"/>
    <w:link w:val="EndnoteText"/>
    <w:rsid w:val="00DB4FEF"/>
    <w:rPr>
      <w:rFonts w:cs="Narkisim"/>
      <w:lang w:eastAsia="en-US"/>
    </w:rPr>
  </w:style>
  <w:style w:type="character" w:styleId="EndnoteReference">
    <w:name w:val="endnote reference"/>
    <w:rsid w:val="00DB4FEF"/>
    <w:rPr>
      <w:vertAlign w:val="superscript"/>
    </w:rPr>
  </w:style>
  <w:style w:type="character" w:customStyle="1" w:styleId="Heading1Char">
    <w:name w:val="Heading 1 Char"/>
    <w:basedOn w:val="DefaultParagraphFont"/>
    <w:link w:val="Heading1"/>
    <w:rsid w:val="0078123E"/>
    <w:rPr>
      <w:rFonts w:asciiTheme="majorHAnsi" w:eastAsiaTheme="majorEastAsia" w:hAnsiTheme="majorHAnsi" w:cstheme="majorBidi"/>
      <w:b/>
      <w:bCs/>
      <w:kern w:val="32"/>
      <w:sz w:val="32"/>
      <w:szCs w:val="32"/>
      <w:lang w:val="es-MX" w:bidi="he-IL"/>
    </w:rPr>
  </w:style>
  <w:style w:type="paragraph" w:customStyle="1" w:styleId="a4">
    <w:name w:val="כותרת"/>
    <w:basedOn w:val="Normal"/>
    <w:qFormat/>
    <w:rsid w:val="00424669"/>
    <w:pPr>
      <w:spacing w:after="200" w:line="276" w:lineRule="auto"/>
      <w:jc w:val="center"/>
    </w:pPr>
    <w:rPr>
      <w:rFonts w:asciiTheme="majorBidi" w:eastAsiaTheme="minorHAnsi" w:hAnsiTheme="majorBidi" w:cstheme="majorBidi"/>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41870-15FE-604F-A43A-C310A927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3510</Words>
  <Characters>20007</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ארץ ישראל לפי השקפת ספר הכוזרי</vt:lpstr>
    </vt:vector>
  </TitlesOfParts>
  <Company> </Company>
  <LinksUpToDate>false</LinksUpToDate>
  <CharactersWithSpaces>23471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ארץ ישראל לפי השקפת ספר הכוזרי</dc:title>
  <dc:subject/>
  <dc:creator>zm</dc:creator>
  <cp:keywords/>
  <dc:description/>
  <cp:lastModifiedBy>Yesh Corkman</cp:lastModifiedBy>
  <cp:revision>6</cp:revision>
  <dcterms:created xsi:type="dcterms:W3CDTF">2017-11-19T18:55:00Z</dcterms:created>
  <dcterms:modified xsi:type="dcterms:W3CDTF">2017-11-19T20:00:00Z</dcterms:modified>
</cp:coreProperties>
</file>