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-190499</wp:posOffset>
                </wp:positionH>
                <wp:positionV relativeFrom="page">
                  <wp:posOffset>104140</wp:posOffset>
                </wp:positionV>
                <wp:extent cx="3650943" cy="1712480"/>
                <wp:effectExtent l="0" t="0" r="0" b="0"/>
                <wp:wrapSquare wrapText="bothSides" distL="152400" distR="152400"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0943" cy="1712480"/>
                          <a:chOff x="0" y="0"/>
                          <a:chExt cx="3650942" cy="1712479"/>
                        </a:xfrm>
                      </wpg:grpSpPr>
                      <pic:pic xmlns:pic="http://schemas.openxmlformats.org/drawingml/2006/picture">
                        <pic:nvPicPr>
                          <pic:cNvPr id="1073741825" name="LogoColor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170" t="0" r="17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0943" cy="127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1346200"/>
                            <a:ext cx="3650943" cy="3662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Pie de foto"/>
                              </w:pPr>
                              <w:r>
                                <w:rPr>
                                  <w:rFonts w:ascii="Chalkboard SE Bold" w:hAnsi="Chalkboard SE Bold"/>
                                  <w:b w:val="0"/>
                                  <w:bCs w:val="0"/>
                                  <w:color w:val="5e5e5e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MEN</w:t>
                              </w:r>
                              <w:r>
                                <w:rPr>
                                  <w:rFonts w:ascii="Chalkboard SE Bold" w:hAnsi="Chalkboard SE Bold" w:hint="default"/>
                                  <w:b w:val="0"/>
                                  <w:bCs w:val="0"/>
                                  <w:color w:val="5e5e5e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 xml:space="preserve">Ú </w:t>
                              </w:r>
                              <w:r>
                                <w:rPr>
                                  <w:rFonts w:ascii="Chalkboard SE Bold" w:hAnsi="Chalkboard SE Bold"/>
                                  <w:b w:val="0"/>
                                  <w:bCs w:val="0"/>
                                  <w:color w:val="5e5e5e"/>
                                  <w:sz w:val="24"/>
                                  <w:szCs w:val="24"/>
                                  <w:rtl w:val="0"/>
                                  <w:lang w:val="es-ES_tradnl"/>
                                </w:rPr>
                                <w:t>EJEMPLO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15.0pt;margin-top:8.2pt;width:287.5pt;height:134.8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3650942,1712479">
                <w10:wrap type="square" side="bothSides" anchorx="margin" anchory="page"/>
                <v:shape id="_x0000_s1027" type="#_x0000_t75" style="position:absolute;left:0;top:0;width:3650942;height:1270000;">
                  <v:imagedata r:id="rId4" o:title="LogoColor.png" cropleft="0.2%" cropright="0.2%"/>
                </v:shape>
                <v:rect id="_x0000_s1028" style="position:absolute;left:0;top:1346200;width:3650942;height:3662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Pie de foto"/>
                        </w:pPr>
                        <w:r>
                          <w:rPr>
                            <w:rFonts w:ascii="Chalkboard SE Bold" w:hAnsi="Chalkboard SE Bold"/>
                            <w:b w:val="0"/>
                            <w:bCs w:val="0"/>
                            <w:color w:val="5e5e5e"/>
                            <w:sz w:val="24"/>
                            <w:szCs w:val="24"/>
                            <w:rtl w:val="0"/>
                            <w:lang w:val="es-ES_tradnl"/>
                          </w:rPr>
                          <w:t>MEN</w:t>
                        </w:r>
                        <w:r>
                          <w:rPr>
                            <w:rFonts w:ascii="Chalkboard SE Bold" w:hAnsi="Chalkboard SE Bold" w:hint="default"/>
                            <w:b w:val="0"/>
                            <w:bCs w:val="0"/>
                            <w:color w:val="5e5e5e"/>
                            <w:sz w:val="24"/>
                            <w:szCs w:val="24"/>
                            <w:rtl w:val="0"/>
                            <w:lang w:val="es-ES_tradnl"/>
                          </w:rPr>
                          <w:t xml:space="preserve">Ú </w:t>
                        </w:r>
                        <w:r>
                          <w:rPr>
                            <w:rFonts w:ascii="Chalkboard SE Bold" w:hAnsi="Chalkboard SE Bold"/>
                            <w:b w:val="0"/>
                            <w:bCs w:val="0"/>
                            <w:color w:val="5e5e5e"/>
                            <w:sz w:val="24"/>
                            <w:szCs w:val="24"/>
                            <w:rtl w:val="0"/>
                            <w:lang w:val="es-ES_tradnl"/>
                          </w:rPr>
                          <w:t>EJEMPLO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</w:p>
    <w:tbl>
      <w:tblPr>
        <w:tblW w:w="129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91"/>
        <w:gridCol w:w="2591"/>
        <w:gridCol w:w="2591"/>
        <w:gridCol w:w="2591"/>
        <w:gridCol w:w="2591"/>
      </w:tblGrid>
      <w:tr>
        <w:tblPrEx>
          <w:shd w:val="clear" w:color="auto" w:fill="bdc0bf"/>
        </w:tblPrEx>
        <w:trPr>
          <w:trHeight w:val="400" w:hRule="atLeast"/>
          <w:tblHeader/>
        </w:trPr>
        <w:tc>
          <w:tcPr>
            <w:tcW w:type="dxa" w:w="25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00a8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</w:pPr>
            <w:r>
              <w:rPr>
                <w:rFonts w:ascii="Chalkboard" w:hAnsi="Chalkboard"/>
                <w:rtl w:val="0"/>
              </w:rPr>
              <w:t xml:space="preserve">DESAYUNO </w:t>
            </w:r>
          </w:p>
        </w:tc>
        <w:tc>
          <w:tcPr>
            <w:tcW w:type="dxa" w:w="25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00a8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</w:pPr>
            <w:r>
              <w:rPr>
                <w:rFonts w:ascii="Chalkboard" w:hAnsi="Chalkboard"/>
                <w:rtl w:val="0"/>
              </w:rPr>
              <w:t>COLACI</w:t>
            </w:r>
            <w:r>
              <w:rPr>
                <w:rFonts w:ascii="Chalkboard" w:hAnsi="Chalkboard" w:hint="default"/>
                <w:rtl w:val="0"/>
              </w:rPr>
              <w:t>Ó</w:t>
            </w:r>
            <w:r>
              <w:rPr>
                <w:rFonts w:ascii="Chalkboard" w:hAnsi="Chalkboard"/>
                <w:rtl w:val="0"/>
              </w:rPr>
              <w:t xml:space="preserve">N </w:t>
            </w:r>
          </w:p>
        </w:tc>
        <w:tc>
          <w:tcPr>
            <w:tcW w:type="dxa" w:w="25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00a8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</w:pPr>
            <w:r>
              <w:rPr>
                <w:rFonts w:ascii="Chalkboard" w:hAnsi="Chalkboard"/>
                <w:rtl w:val="0"/>
              </w:rPr>
              <w:t xml:space="preserve">COMIDA </w:t>
            </w:r>
          </w:p>
        </w:tc>
        <w:tc>
          <w:tcPr>
            <w:tcW w:type="dxa" w:w="25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00a8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</w:pPr>
            <w:r>
              <w:rPr>
                <w:rFonts w:ascii="Chalkboard" w:hAnsi="Chalkboard"/>
                <w:rtl w:val="0"/>
              </w:rPr>
              <w:t>COLACI</w:t>
            </w:r>
            <w:r>
              <w:rPr>
                <w:rFonts w:ascii="Chalkboard" w:hAnsi="Chalkboard" w:hint="default"/>
                <w:rtl w:val="0"/>
              </w:rPr>
              <w:t>Ó</w:t>
            </w:r>
            <w:r>
              <w:rPr>
                <w:rFonts w:ascii="Chalkboard" w:hAnsi="Chalkboard"/>
                <w:rtl w:val="0"/>
              </w:rPr>
              <w:t xml:space="preserve">N </w:t>
            </w:r>
          </w:p>
        </w:tc>
        <w:tc>
          <w:tcPr>
            <w:tcW w:type="dxa" w:w="25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00a89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</w:pPr>
            <w:r>
              <w:rPr>
                <w:rFonts w:ascii="Chalkboard" w:hAnsi="Chalkboard"/>
                <w:rtl w:val="0"/>
              </w:rPr>
              <w:t xml:space="preserve">CENA </w:t>
            </w:r>
          </w:p>
        </w:tc>
      </w:tr>
      <w:tr>
        <w:tblPrEx>
          <w:shd w:val="clear" w:color="auto" w:fill="auto"/>
        </w:tblPrEx>
        <w:trPr>
          <w:trHeight w:val="366" w:hRule="atLeast"/>
        </w:trPr>
        <w:tc>
          <w:tcPr>
            <w:tcW w:type="dxa" w:w="259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6:00 </w:t>
            </w:r>
          </w:p>
        </w:tc>
        <w:tc>
          <w:tcPr>
            <w:tcW w:type="dxa" w:w="259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10:30 </w:t>
            </w:r>
          </w:p>
        </w:tc>
        <w:tc>
          <w:tcPr>
            <w:tcW w:type="dxa" w:w="259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13:00 </w:t>
            </w:r>
          </w:p>
        </w:tc>
        <w:tc>
          <w:tcPr>
            <w:tcW w:type="dxa" w:w="259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16:00</w:t>
            </w:r>
          </w:p>
        </w:tc>
        <w:tc>
          <w:tcPr>
            <w:tcW w:type="dxa" w:w="259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20:30 </w:t>
            </w:r>
          </w:p>
        </w:tc>
      </w:tr>
      <w:tr>
        <w:tblPrEx>
          <w:shd w:val="clear" w:color="auto" w:fill="auto"/>
        </w:tblPrEx>
        <w:trPr>
          <w:trHeight w:val="4536" w:hRule="atLeast"/>
        </w:trPr>
        <w:tc>
          <w:tcPr>
            <w:tcW w:type="dxa" w:w="2591"/>
            <w:tcBorders>
              <w:top w:val="single" w:color="fefefe" w:sz="2" w:space="0" w:shadow="0" w:frame="0"/>
              <w:left w:val="single" w:color="fefefe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rPr>
                <w:rFonts w:ascii="Chalkboard" w:cs="Chalkboard" w:hAnsi="Chalkboard" w:eastAsia="Chalkboard"/>
                <w:color w:val="5e5e5e"/>
              </w:rPr>
            </w:pPr>
            <w:r>
              <w:rPr>
                <w:rFonts w:ascii="Chalkboard" w:hAnsi="Chalkboard"/>
                <w:color w:val="5e5e5e"/>
                <w:rtl w:val="0"/>
                <w:lang w:val="es-ES_tradnl"/>
              </w:rPr>
              <w:t xml:space="preserve">2 tacos </w:t>
            </w:r>
          </w:p>
          <w:p>
            <w:pPr>
              <w:pStyle w:val="Estilo de tabla 2"/>
              <w:numPr>
                <w:ilvl w:val="0"/>
                <w:numId w:val="1"/>
              </w:numPr>
              <w:rPr>
                <w:rFonts w:ascii="Chalkboard" w:hAnsi="Chalkboard"/>
                <w:color w:val="5e5e5e"/>
                <w:lang w:val="es-ES_tradnl"/>
              </w:rPr>
            </w:pPr>
            <w:r>
              <w:rPr>
                <w:rFonts w:ascii="Chalkboard" w:hAnsi="Chalkboard"/>
                <w:color w:val="5e5e5e"/>
                <w:rtl w:val="0"/>
                <w:lang w:val="es-ES_tradnl"/>
              </w:rPr>
              <w:t>2 tortillas de ma</w:t>
            </w:r>
            <w:r>
              <w:rPr>
                <w:rFonts w:ascii="Chalkboard" w:hAnsi="Chalkboard" w:hint="default"/>
                <w:color w:val="5e5e5e"/>
                <w:rtl w:val="0"/>
                <w:lang w:val="es-ES_tradnl"/>
              </w:rPr>
              <w:t>í</w:t>
            </w:r>
            <w:r>
              <w:rPr>
                <w:rFonts w:ascii="Chalkboard" w:hAnsi="Chalkboard"/>
                <w:color w:val="5e5e5e"/>
                <w:rtl w:val="0"/>
                <w:lang w:val="es-ES_tradnl"/>
              </w:rPr>
              <w:t xml:space="preserve">z </w:t>
            </w:r>
          </w:p>
          <w:p>
            <w:pPr>
              <w:pStyle w:val="Estilo de tabla 2"/>
              <w:numPr>
                <w:ilvl w:val="0"/>
                <w:numId w:val="1"/>
              </w:numPr>
              <w:rPr>
                <w:rFonts w:ascii="Chalkboard" w:hAnsi="Chalkboard"/>
                <w:color w:val="5e5e5e"/>
                <w:lang w:val="es-ES_tradnl"/>
              </w:rPr>
            </w:pPr>
            <w:r>
              <w:rPr>
                <w:rFonts w:ascii="Chalkboard" w:hAnsi="Chalkboard"/>
                <w:color w:val="5e5e5e"/>
                <w:rtl w:val="0"/>
                <w:lang w:val="es-ES_tradnl"/>
              </w:rPr>
              <w:t>Elegir porci</w:t>
            </w:r>
            <w:r>
              <w:rPr>
                <w:rFonts w:ascii="Chalkboard" w:hAnsi="Chalkboard" w:hint="default"/>
                <w:color w:val="5e5e5e"/>
                <w:rtl w:val="0"/>
                <w:lang w:val="es-ES_tradnl"/>
              </w:rPr>
              <w:t>ó</w:t>
            </w:r>
            <w:r>
              <w:rPr>
                <w:rFonts w:ascii="Chalkboard" w:hAnsi="Chalkboard"/>
                <w:color w:val="5e5e5e"/>
                <w:rtl w:val="0"/>
                <w:lang w:val="es-ES_tradnl"/>
              </w:rPr>
              <w:t>n de prote</w:t>
            </w:r>
            <w:r>
              <w:rPr>
                <w:rFonts w:ascii="Chalkboard" w:hAnsi="Chalkboard" w:hint="default"/>
                <w:color w:val="5e5e5e"/>
                <w:rtl w:val="0"/>
                <w:lang w:val="es-ES_tradnl"/>
              </w:rPr>
              <w:t>í</w:t>
            </w:r>
            <w:r>
              <w:rPr>
                <w:rFonts w:ascii="Chalkboard" w:hAnsi="Chalkboard"/>
                <w:color w:val="5e5e5e"/>
                <w:rtl w:val="0"/>
                <w:lang w:val="es-ES_tradnl"/>
              </w:rPr>
              <w:t>na y comer lo de 4 tacos pero s</w:t>
            </w:r>
            <w:r>
              <w:rPr>
                <w:rFonts w:ascii="Chalkboard" w:hAnsi="Chalkboard" w:hint="default"/>
                <w:color w:val="5e5e5e"/>
                <w:rtl w:val="0"/>
                <w:lang w:val="es-ES_tradnl"/>
              </w:rPr>
              <w:t>ó</w:t>
            </w:r>
            <w:r>
              <w:rPr>
                <w:rFonts w:ascii="Chalkboard" w:hAnsi="Chalkboard"/>
                <w:color w:val="5e5e5e"/>
                <w:rtl w:val="0"/>
                <w:lang w:val="es-ES_tradnl"/>
              </w:rPr>
              <w:t xml:space="preserve">lo con dos tortillas </w:t>
            </w:r>
          </w:p>
          <w:p>
            <w:pPr>
              <w:pStyle w:val="Estilo de tabla 2"/>
              <w:numPr>
                <w:ilvl w:val="0"/>
                <w:numId w:val="1"/>
              </w:numPr>
              <w:rPr>
                <w:rFonts w:ascii="Chalkboard" w:hAnsi="Chalkboard"/>
                <w:color w:val="5e5e5e"/>
                <w:lang w:val="es-ES_tradnl"/>
              </w:rPr>
            </w:pPr>
            <w:r>
              <w:rPr>
                <w:rFonts w:ascii="Chalkboard" w:hAnsi="Chalkboard"/>
                <w:color w:val="5e5e5e"/>
                <w:rtl w:val="0"/>
                <w:lang w:val="es-ES_tradnl"/>
              </w:rPr>
              <w:t xml:space="preserve">2 vasos de agua natural (500mL) </w:t>
            </w:r>
            <w:r>
              <w:rPr>
                <w:rFonts w:ascii="Chalkboard" w:hAnsi="Chalkboard" w:hint="default"/>
                <w:color w:val="5e5e5e"/>
                <w:rtl w:val="0"/>
                <w:lang w:val="es-ES_tradnl"/>
              </w:rPr>
              <w:t xml:space="preserve">ó </w:t>
            </w:r>
            <w:r>
              <w:rPr>
                <w:rFonts w:ascii="Chalkboard" w:hAnsi="Chalkboard"/>
                <w:color w:val="5e5e5e"/>
                <w:rtl w:val="0"/>
                <w:lang w:val="es-ES_tradnl"/>
              </w:rPr>
              <w:t>caf</w:t>
            </w:r>
            <w:r>
              <w:rPr>
                <w:rFonts w:ascii="Chalkboard" w:hAnsi="Chalkboard" w:hint="default"/>
                <w:color w:val="5e5e5e"/>
                <w:rtl w:val="0"/>
                <w:lang w:val="es-ES_tradnl"/>
              </w:rPr>
              <w:t>é</w:t>
            </w:r>
            <w:r>
              <w:rPr>
                <w:rFonts w:ascii="Chalkboard" w:hAnsi="Chalkboard"/>
                <w:color w:val="5e5e5e"/>
                <w:rtl w:val="0"/>
                <w:lang w:val="es-ES_tradnl"/>
              </w:rPr>
              <w:t>, t</w:t>
            </w:r>
            <w:r>
              <w:rPr>
                <w:rFonts w:ascii="Chalkboard" w:hAnsi="Chalkboard" w:hint="default"/>
                <w:color w:val="5e5e5e"/>
                <w:rtl w:val="0"/>
                <w:lang w:val="es-ES_tradnl"/>
              </w:rPr>
              <w:t xml:space="preserve">é </w:t>
            </w:r>
            <w:r>
              <w:rPr>
                <w:rFonts w:ascii="Chalkboard" w:hAnsi="Chalkboard"/>
                <w:color w:val="5e5e5e"/>
                <w:rtl w:val="0"/>
                <w:lang w:val="es-ES_tradnl"/>
              </w:rPr>
              <w:t xml:space="preserve">endulzado con SPLENDA </w:t>
            </w:r>
          </w:p>
        </w:tc>
        <w:tc>
          <w:tcPr>
            <w:tcW w:type="dxa" w:w="2591"/>
            <w:tcBorders>
              <w:top w:val="single" w:color="fefefe" w:sz="2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7 almendras </w:t>
            </w: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1 manzana mediana </w:t>
            </w: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8 zanahorias babie con  Taj</w:t>
            </w:r>
            <w:r>
              <w:rPr>
                <w:rFonts w:ascii="Chalkboard" w:hAnsi="Chalkboard" w:hint="default"/>
                <w:color w:val="5e5e5e"/>
                <w:rtl w:val="0"/>
              </w:rPr>
              <w:t>í</w:t>
            </w:r>
            <w:r>
              <w:rPr>
                <w:rFonts w:ascii="Chalkboard" w:hAnsi="Chalkboard"/>
                <w:color w:val="5e5e5e"/>
                <w:rtl w:val="0"/>
              </w:rPr>
              <w:t>n o chillido</w:t>
            </w:r>
          </w:p>
          <w:p>
            <w:pPr>
              <w:pStyle w:val="Estilo de tabla 2"/>
            </w:pP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500mL de agua natural </w:t>
            </w:r>
          </w:p>
        </w:tc>
        <w:tc>
          <w:tcPr>
            <w:tcW w:type="dxa" w:w="2591"/>
            <w:tcBorders>
              <w:top w:val="single" w:color="fefefe" w:sz="2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2 tortillas de ma</w:t>
            </w:r>
            <w:r>
              <w:rPr>
                <w:rFonts w:ascii="Chalkboard" w:hAnsi="Chalkboard" w:hint="default"/>
                <w:color w:val="5e5e5e"/>
                <w:rtl w:val="0"/>
              </w:rPr>
              <w:t>í</w:t>
            </w:r>
            <w:r>
              <w:rPr>
                <w:rFonts w:ascii="Chalkboard" w:hAnsi="Chalkboard"/>
                <w:color w:val="5e5e5e"/>
                <w:rtl w:val="0"/>
              </w:rPr>
              <w:t xml:space="preserve">z </w:t>
            </w: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90g de carne, pollo, pescado (equivalente a 1 muslo de pollo) </w:t>
            </w: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Guisado siempre acompa</w:t>
            </w:r>
            <w:r>
              <w:rPr>
                <w:rFonts w:ascii="Chalkboard" w:hAnsi="Chalkboard" w:hint="default"/>
                <w:color w:val="5e5e5e"/>
                <w:rtl w:val="0"/>
              </w:rPr>
              <w:t>ñ</w:t>
            </w:r>
            <w:r>
              <w:rPr>
                <w:rFonts w:ascii="Chalkboard" w:hAnsi="Chalkboard"/>
                <w:color w:val="5e5e5e"/>
                <w:rtl w:val="0"/>
              </w:rPr>
              <w:t>ado con verduras</w:t>
            </w:r>
          </w:p>
          <w:p>
            <w:pPr>
              <w:pStyle w:val="Estilo de tabla 2"/>
            </w:pP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La papa y elote cuentan como cereal </w:t>
            </w:r>
          </w:p>
          <w:p>
            <w:pPr>
              <w:pStyle w:val="Estilo de tabla 2"/>
            </w:pP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2 vasos de agua natural o de jamaica, tamarindo, lim</w:t>
            </w:r>
            <w:r>
              <w:rPr>
                <w:rFonts w:ascii="Chalkboard" w:hAnsi="Chalkboard" w:hint="default"/>
                <w:color w:val="5e5e5e"/>
                <w:rtl w:val="0"/>
              </w:rPr>
              <w:t>ó</w:t>
            </w:r>
            <w:r>
              <w:rPr>
                <w:rFonts w:ascii="Chalkboard" w:hAnsi="Chalkboard"/>
                <w:color w:val="5e5e5e"/>
                <w:rtl w:val="0"/>
              </w:rPr>
              <w:t>n natural SIN az</w:t>
            </w:r>
            <w:r>
              <w:rPr>
                <w:rFonts w:ascii="Chalkboard" w:hAnsi="Chalkboard" w:hint="default"/>
                <w:color w:val="5e5e5e"/>
                <w:rtl w:val="0"/>
              </w:rPr>
              <w:t>ú</w:t>
            </w:r>
            <w:r>
              <w:rPr>
                <w:rFonts w:ascii="Chalkboard" w:hAnsi="Chalkboard"/>
                <w:color w:val="5e5e5e"/>
                <w:rtl w:val="0"/>
              </w:rPr>
              <w:t xml:space="preserve">car o puede endulzarse con Splenda </w:t>
            </w:r>
          </w:p>
        </w:tc>
        <w:tc>
          <w:tcPr>
            <w:tcW w:type="dxa" w:w="2590"/>
            <w:tcBorders>
              <w:top w:val="single" w:color="fefefe" w:sz="2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10 cacahuates naturales o con chile (NO JAPONESES O HOT NUTS) </w:t>
            </w: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Ensalada: </w:t>
            </w: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2 naranjas en gajos </w:t>
            </w: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1 pepino en rebanadas con Taj</w:t>
            </w:r>
            <w:r>
              <w:rPr>
                <w:rFonts w:ascii="Chalkboard" w:hAnsi="Chalkboard" w:hint="default"/>
                <w:color w:val="5e5e5e"/>
                <w:rtl w:val="0"/>
              </w:rPr>
              <w:t>í</w:t>
            </w:r>
            <w:r>
              <w:rPr>
                <w:rFonts w:ascii="Chalkboard" w:hAnsi="Chalkboard"/>
                <w:color w:val="5e5e5e"/>
                <w:rtl w:val="0"/>
              </w:rPr>
              <w:t xml:space="preserve">n </w:t>
            </w:r>
          </w:p>
          <w:p>
            <w:pPr>
              <w:pStyle w:val="Estilo de tabla 2"/>
            </w:pP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 xml:space="preserve">500mL de agua natural </w:t>
            </w:r>
          </w:p>
          <w:p>
            <w:pPr>
              <w:pStyle w:val="Estilo de tabla 2"/>
            </w:pPr>
          </w:p>
        </w:tc>
        <w:tc>
          <w:tcPr>
            <w:tcW w:type="dxa" w:w="2591"/>
            <w:tcBorders>
              <w:top w:val="single" w:color="fefefe" w:sz="2" w:space="0" w:shadow="0" w:frame="0"/>
              <w:left w:val="single" w:color="000000" w:sz="2" w:space="0" w:shadow="0" w:frame="0"/>
              <w:bottom w:val="single" w:color="fefefe" w:sz="2" w:space="0" w:shadow="0" w:frame="0"/>
              <w:right w:val="single" w:color="fefefe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1 tortilla de ma</w:t>
            </w:r>
            <w:r>
              <w:rPr>
                <w:rFonts w:ascii="Chalkboard" w:hAnsi="Chalkboard" w:hint="default"/>
                <w:color w:val="5e5e5e"/>
                <w:rtl w:val="0"/>
              </w:rPr>
              <w:t>í</w:t>
            </w:r>
            <w:r>
              <w:rPr>
                <w:rFonts w:ascii="Chalkboard" w:hAnsi="Chalkboard"/>
                <w:color w:val="5e5e5e"/>
                <w:rtl w:val="0"/>
              </w:rPr>
              <w:t xml:space="preserve">z </w:t>
            </w: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80g de queso panela (equivalente al tama</w:t>
            </w:r>
            <w:r>
              <w:rPr>
                <w:rFonts w:ascii="Chalkboard" w:hAnsi="Chalkboard" w:hint="default"/>
                <w:color w:val="5e5e5e"/>
                <w:rtl w:val="0"/>
              </w:rPr>
              <w:t>ñ</w:t>
            </w:r>
            <w:r>
              <w:rPr>
                <w:rFonts w:ascii="Chalkboard" w:hAnsi="Chalkboard"/>
                <w:color w:val="5e5e5e"/>
                <w:rtl w:val="0"/>
              </w:rPr>
              <w:t xml:space="preserve">o de 2 tarjetas de credito) </w:t>
            </w:r>
          </w:p>
          <w:p>
            <w:pPr>
              <w:pStyle w:val="Estilo de tabla 2"/>
            </w:pPr>
          </w:p>
          <w:p>
            <w:pPr>
              <w:pStyle w:val="Estilo de tabla 2"/>
            </w:pPr>
            <w:r>
              <w:rPr>
                <w:rFonts w:ascii="Chalkboard" w:hAnsi="Chalkboard"/>
                <w:color w:val="5e5e5e"/>
                <w:rtl w:val="0"/>
              </w:rPr>
              <w:t>2 vasos de agua, caf</w:t>
            </w:r>
            <w:r>
              <w:rPr>
                <w:rFonts w:ascii="Chalkboard" w:hAnsi="Chalkboard" w:hint="default"/>
                <w:color w:val="5e5e5e"/>
                <w:rtl w:val="0"/>
              </w:rPr>
              <w:t>é</w:t>
            </w:r>
            <w:r>
              <w:rPr>
                <w:rFonts w:ascii="Chalkboard" w:hAnsi="Chalkboard"/>
                <w:color w:val="5e5e5e"/>
                <w:rtl w:val="0"/>
              </w:rPr>
              <w:t>, t</w:t>
            </w:r>
            <w:r>
              <w:rPr>
                <w:rFonts w:ascii="Chalkboard" w:hAnsi="Chalkboard" w:hint="default"/>
                <w:color w:val="5e5e5e"/>
                <w:rtl w:val="0"/>
              </w:rPr>
              <w:t xml:space="preserve">é </w:t>
            </w:r>
            <w:r>
              <w:rPr>
                <w:rFonts w:ascii="Chalkboard" w:hAnsi="Chalkboard"/>
                <w:color w:val="5e5e5e"/>
                <w:rtl w:val="0"/>
              </w:rPr>
              <w:t>SIN AZ</w:t>
            </w:r>
            <w:r>
              <w:rPr>
                <w:rFonts w:ascii="Chalkboard" w:hAnsi="Chalkboard" w:hint="default"/>
                <w:color w:val="5e5e5e"/>
                <w:rtl w:val="0"/>
              </w:rPr>
              <w:t>Ú</w:t>
            </w:r>
            <w:r>
              <w:rPr>
                <w:rFonts w:ascii="Chalkboard" w:hAnsi="Chalkboard"/>
                <w:color w:val="5e5e5e"/>
                <w:rtl w:val="0"/>
              </w:rPr>
              <w:t xml:space="preserve">CAR o endulzado con SPLENDA </w:t>
            </w:r>
          </w:p>
        </w:tc>
      </w:tr>
    </w:tbl>
    <w:p>
      <w:pPr>
        <w:pStyle w:val="Cuerpo"/>
        <w:bidi w:val="0"/>
      </w:pP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halkboard SE Bold">
    <w:charset w:val="00"/>
    <w:family w:val="roman"/>
    <w:pitch w:val="default"/>
  </w:font>
  <w:font w:name="Chalkboar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6480"/>
        <w:tab w:val="right" w:pos="12960"/>
        <w:tab w:val="clear" w:pos="9020"/>
      </w:tabs>
      <w:jc w:val="left"/>
    </w:pPr>
    <w:r>
      <w:rPr>
        <w:color w:val="5e5e5e"/>
        <w:sz w:val="28"/>
        <w:szCs w:val="28"/>
      </w:rPr>
      <w:tab/>
      <w:tab/>
    </w:r>
    <w:r>
      <w:rPr>
        <w:color w:val="5e5e5e"/>
        <w:sz w:val="28"/>
        <w:szCs w:val="28"/>
        <w:rtl w:val="0"/>
        <w:lang w:val="es-ES_tradnl"/>
      </w:rPr>
      <w:t xml:space="preserve">5 Abril 2019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ie de foto">
    <w:name w:val="Pie de foto"/>
    <w:next w:val="Pie de foto"/>
    <w:pPr>
      <w:keepNext w:val="0"/>
      <w:keepLines w:val="0"/>
      <w:pageBreakBefore w:val="0"/>
      <w:widowControl w:val="1"/>
      <w:shd w:val="clear" w:color="auto" w:fill="auto"/>
      <w:tabs>
        <w:tab w:val="left" w:pos="115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s-ES_tradnl"/>
    </w:rPr>
  </w:style>
  <w:style w:type="paragraph" w:styleId="Estilo de tabla 1">
    <w:name w:val="Estilo de tabla 1"/>
    <w:next w:val="Estilo de tab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